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84" w:rsidRPr="006C371F" w:rsidRDefault="006C371F" w:rsidP="006C371F">
      <w:pPr>
        <w:pStyle w:val="1"/>
        <w:rPr>
          <w:color w:val="FF000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FF0000"/>
        </w:rPr>
        <w:t>«</w:t>
      </w:r>
      <w:r w:rsidR="00283534" w:rsidRPr="006C371F">
        <w:rPr>
          <w:color w:val="FF0000"/>
        </w:rPr>
        <w:t>Что такое музыкальность?</w:t>
      </w:r>
      <w:r>
        <w:rPr>
          <w:color w:val="FF0000"/>
        </w:rPr>
        <w:t>»</w:t>
      </w:r>
    </w:p>
    <w:p w:rsidR="00283534" w:rsidRPr="006C371F" w:rsidRDefault="00283534" w:rsidP="00283534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C371F">
        <w:rPr>
          <w:rFonts w:ascii="Times New Roman" w:hAnsi="Times New Roman" w:cs="Times New Roman"/>
          <w:i/>
          <w:color w:val="C00000"/>
          <w:sz w:val="28"/>
          <w:szCs w:val="28"/>
        </w:rPr>
        <w:t>(консультация для родителей)</w:t>
      </w:r>
    </w:p>
    <w:p w:rsidR="00283534" w:rsidRPr="006C371F" w:rsidRDefault="00283534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83534" w:rsidRPr="00BB68B9" w:rsidRDefault="00283534" w:rsidP="00A4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B9">
        <w:rPr>
          <w:rFonts w:ascii="Times New Roman" w:hAnsi="Times New Roman" w:cs="Times New Roman"/>
          <w:sz w:val="28"/>
          <w:szCs w:val="28"/>
        </w:rPr>
        <w:t>Глинка, Чайковский, Моцарт, Бетховен…</w:t>
      </w:r>
    </w:p>
    <w:p w:rsidR="00283534" w:rsidRPr="00BB68B9" w:rsidRDefault="00283534" w:rsidP="00A4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B9">
        <w:rPr>
          <w:rFonts w:ascii="Times New Roman" w:hAnsi="Times New Roman" w:cs="Times New Roman"/>
          <w:sz w:val="28"/>
          <w:szCs w:val="28"/>
        </w:rPr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283534" w:rsidRPr="00BB68B9" w:rsidRDefault="00283534" w:rsidP="00A4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B9">
        <w:rPr>
          <w:rFonts w:ascii="Times New Roman" w:hAnsi="Times New Roman" w:cs="Times New Roman"/>
          <w:sz w:val="28"/>
          <w:szCs w:val="28"/>
        </w:rPr>
        <w:t xml:space="preserve">Может быть, профессиональные качества передаются с генами? Может быть, сын учёного, повзрослев, станет учёным, а сын писателя – писателем? </w:t>
      </w:r>
    </w:p>
    <w:p w:rsidR="00283534" w:rsidRPr="00BB68B9" w:rsidRDefault="00283534" w:rsidP="00A423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8B9">
        <w:rPr>
          <w:rFonts w:ascii="Times New Roman" w:hAnsi="Times New Roman" w:cs="Times New Roman"/>
          <w:sz w:val="28"/>
          <w:szCs w:val="28"/>
        </w:rPr>
        <w:t xml:space="preserve">Можно нередко слышать: «Должно быть, мой ребёнок пошёл в отца, у него совсем нет музыкального слуха». </w:t>
      </w:r>
      <w:r w:rsidR="009D5CC9">
        <w:rPr>
          <w:rFonts w:ascii="Times New Roman" w:hAnsi="Times New Roman" w:cs="Times New Roman"/>
          <w:sz w:val="28"/>
          <w:szCs w:val="28"/>
        </w:rPr>
        <w:t xml:space="preserve"> </w:t>
      </w:r>
      <w:r w:rsidRPr="00BB68B9">
        <w:rPr>
          <w:rFonts w:ascii="Times New Roman" w:hAnsi="Times New Roman" w:cs="Times New Roman"/>
          <w:sz w:val="28"/>
          <w:szCs w:val="28"/>
        </w:rPr>
        <w:t xml:space="preserve">Достаточно распространенная формула </w:t>
      </w:r>
      <w:proofErr w:type="gramStart"/>
      <w:r w:rsidRPr="00BB68B9">
        <w:rPr>
          <w:rFonts w:ascii="Times New Roman" w:hAnsi="Times New Roman" w:cs="Times New Roman"/>
          <w:sz w:val="28"/>
          <w:szCs w:val="28"/>
        </w:rPr>
        <w:t>определения причины отсутствия способностей сына</w:t>
      </w:r>
      <w:proofErr w:type="gramEnd"/>
      <w:r w:rsidRPr="00BB68B9">
        <w:rPr>
          <w:rFonts w:ascii="Times New Roman" w:hAnsi="Times New Roman" w:cs="Times New Roman"/>
          <w:sz w:val="28"/>
          <w:szCs w:val="28"/>
        </w:rPr>
        <w:t xml:space="preserve"> или дочери.</w:t>
      </w:r>
    </w:p>
    <w:p w:rsidR="00BB68B9" w:rsidRDefault="00BB68B9" w:rsidP="00A423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8B9">
        <w:rPr>
          <w:rFonts w:ascii="Times New Roman" w:hAnsi="Times New Roman" w:cs="Times New Roman"/>
          <w:sz w:val="28"/>
          <w:szCs w:val="28"/>
        </w:rPr>
        <w:tab/>
        <w:t xml:space="preserve">Однако все в действительности несколько иначе. Если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ребёнок учёного становится скрипачом, а врача писателем. </w:t>
      </w:r>
      <w:r w:rsidR="009D5CC9">
        <w:rPr>
          <w:rFonts w:ascii="Times New Roman" w:hAnsi="Times New Roman" w:cs="Times New Roman"/>
          <w:sz w:val="28"/>
          <w:szCs w:val="28"/>
        </w:rPr>
        <w:t xml:space="preserve"> И объясняется это окружением, в котором растёт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="009D5CC9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9D5CC9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погружён в мир волшебных звуков.</w:t>
      </w:r>
    </w:p>
    <w:p w:rsidR="005C24B6" w:rsidRDefault="009D5CC9" w:rsidP="00A42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Педагоги, музыканты пришли к мнению о том, что задатки к музыкальной деятельности  (т.е.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</w:t>
      </w:r>
      <w:r w:rsidR="00804895">
        <w:rPr>
          <w:rFonts w:ascii="Times New Roman" w:hAnsi="Times New Roman" w:cs="Times New Roman"/>
          <w:sz w:val="28"/>
          <w:szCs w:val="28"/>
        </w:rPr>
        <w:t xml:space="preserve">кальных способностей. Понятие </w:t>
      </w:r>
      <w:r w:rsidR="00804895" w:rsidRPr="00804895">
        <w:rPr>
          <w:rFonts w:ascii="Times New Roman" w:hAnsi="Times New Roman" w:cs="Times New Roman"/>
          <w:i/>
          <w:sz w:val="28"/>
          <w:szCs w:val="28"/>
        </w:rPr>
        <w:t>не</w:t>
      </w:r>
      <w:r w:rsidRPr="00804895">
        <w:rPr>
          <w:rFonts w:ascii="Times New Roman" w:hAnsi="Times New Roman" w:cs="Times New Roman"/>
          <w:i/>
          <w:sz w:val="28"/>
          <w:szCs w:val="28"/>
        </w:rPr>
        <w:t>развивающаяся способность</w:t>
      </w:r>
      <w:r w:rsidR="008048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4D1A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2B2E9A">
        <w:rPr>
          <w:rFonts w:ascii="Times New Roman" w:hAnsi="Times New Roman" w:cs="Times New Roman"/>
          <w:sz w:val="28"/>
          <w:szCs w:val="28"/>
        </w:rPr>
        <w:t>учёных, специалистов в области  исследования проблем музыкальности, само по себе является абсурдным.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5C24B6" w:rsidRDefault="005C24B6" w:rsidP="00A42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глоссу, голосам птиц и животных, таинственным шорохам леса, листьев и завыванию ветра, люди учились различать интонацию, высоту,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длительность. </w:t>
      </w:r>
      <w:r w:rsidR="009D5CC9" w:rsidRPr="008048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необходимости и умения слушать и слышать рождалась музыкальность – природой данное человеку свойство.</w:t>
      </w:r>
    </w:p>
    <w:p w:rsidR="009D5CC9" w:rsidRDefault="005C24B6" w:rsidP="00A42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ребёнок, как он сможет распорядиться своим природным даром. Как уже говорилось, окружение, среда</w:t>
      </w:r>
      <w:r w:rsidR="009D5CC9" w:rsidRPr="008048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растит и питает личность. Музыка детства – хороший воспитатель и надёжный друг на всю жизнь. Желая подружить с ней малыша, родным и близким нужно помнить следующее. </w:t>
      </w:r>
    </w:p>
    <w:p w:rsidR="005C24B6" w:rsidRDefault="005C24B6" w:rsidP="00A42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B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30F09" w:rsidRDefault="005C24B6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 проявление музыкальных способностей говорит о необходимости начинать музыкальное развитие ребёнка как можно раньше. «Если не заложить с самого </w:t>
      </w:r>
      <w:r w:rsidR="00130F09">
        <w:rPr>
          <w:rFonts w:ascii="Times New Roman" w:hAnsi="Times New Roman" w:cs="Times New Roman"/>
          <w:sz w:val="28"/>
          <w:szCs w:val="28"/>
        </w:rPr>
        <w:t>начала прочный фундамент, то бесполезно пытаться построить прочное здание: даже сели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5C24B6" w:rsidRDefault="00130F09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развития музыкальности каждого человека неодинаков. Поэтому не следует огорчаться, если у вашего малыша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 настроения что-нибудь 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130F09" w:rsidRDefault="00130F09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тормоза.</w:t>
      </w:r>
    </w:p>
    <w:p w:rsidR="00130F09" w:rsidRDefault="00130F09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«приклеивайте» вашему ребёнку «ярлык»  </w:t>
      </w:r>
      <w:r w:rsidRPr="00595004">
        <w:rPr>
          <w:rFonts w:ascii="Times New Roman" w:hAnsi="Times New Roman" w:cs="Times New Roman"/>
          <w:i/>
          <w:sz w:val="28"/>
          <w:szCs w:val="28"/>
        </w:rPr>
        <w:t>немузыкальный,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004">
        <w:rPr>
          <w:rFonts w:ascii="Times New Roman" w:hAnsi="Times New Roman" w:cs="Times New Roman"/>
          <w:sz w:val="28"/>
          <w:szCs w:val="28"/>
        </w:rPr>
        <w:t>если вы ничего не сделали для  того, чтобы эту музыкальность у него развить.</w:t>
      </w:r>
    </w:p>
    <w:p w:rsidR="00595004" w:rsidRDefault="00595004" w:rsidP="00A423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4">
        <w:rPr>
          <w:rFonts w:ascii="Times New Roman" w:hAnsi="Times New Roman" w:cs="Times New Roman"/>
          <w:b/>
          <w:sz w:val="28"/>
          <w:szCs w:val="28"/>
        </w:rPr>
        <w:t>Что же такое музыкальность?</w:t>
      </w:r>
    </w:p>
    <w:p w:rsidR="00595004" w:rsidRDefault="00595004" w:rsidP="00A42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определяют её как комплекс способностей, позволяющих человеку активно проявлять себя в различных видах музыкальной деятельности: слушания музыки, пении, движении, музыкальном творчестве.</w:t>
      </w:r>
    </w:p>
    <w:p w:rsidR="00595004" w:rsidRDefault="00595004" w:rsidP="00A42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Эти, как их принято называть, специальные, или основные, способности включают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слух, ладовое чувство и чувство ритма. Именно наличие их у каждого  наполняет слышимую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595004" w:rsidRDefault="00595004" w:rsidP="00A42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главное, по мнению учёных, заключается в том, что эти способности не столько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</w:t>
      </w:r>
      <w:r w:rsidRPr="00595004">
        <w:rPr>
          <w:rFonts w:ascii="Times New Roman" w:hAnsi="Times New Roman" w:cs="Times New Roman"/>
          <w:i/>
          <w:sz w:val="28"/>
          <w:szCs w:val="28"/>
        </w:rPr>
        <w:t>музыкальность.</w:t>
      </w:r>
    </w:p>
    <w:p w:rsidR="00595004" w:rsidRDefault="00595004" w:rsidP="00A42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постарайтесь запомнить главное: </w:t>
      </w:r>
    </w:p>
    <w:p w:rsidR="00595004" w:rsidRPr="00E55996" w:rsidRDefault="00E55996" w:rsidP="00A423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595004" w:rsidRPr="00E55996">
        <w:rPr>
          <w:rFonts w:ascii="Times New Roman" w:hAnsi="Times New Roman" w:cs="Times New Roman"/>
          <w:b/>
          <w:i/>
          <w:sz w:val="28"/>
          <w:szCs w:val="28"/>
        </w:rPr>
        <w:t xml:space="preserve">ем активнее общение вашего ребёнка с </w:t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>музыкой,</w:t>
      </w:r>
    </w:p>
    <w:p w:rsidR="00E55996" w:rsidRPr="00E55996" w:rsidRDefault="00E55996" w:rsidP="00A423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  <w:t>тем более музыкальным он становится,</w:t>
      </w:r>
    </w:p>
    <w:p w:rsidR="00E55996" w:rsidRPr="00E55996" w:rsidRDefault="00E55996" w:rsidP="00A423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  <w:t>чем более музыкальным становится,</w:t>
      </w:r>
    </w:p>
    <w:p w:rsidR="00E55996" w:rsidRPr="00E55996" w:rsidRDefault="00E55996" w:rsidP="00A423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996">
        <w:rPr>
          <w:rFonts w:ascii="Times New Roman" w:hAnsi="Times New Roman" w:cs="Times New Roman"/>
          <w:b/>
          <w:i/>
          <w:sz w:val="28"/>
          <w:szCs w:val="28"/>
        </w:rPr>
        <w:tab/>
        <w:t>тем радостней и желаннее новые встречи с ней.</w:t>
      </w:r>
    </w:p>
    <w:p w:rsidR="00595004" w:rsidRPr="00595004" w:rsidRDefault="00595004" w:rsidP="00A42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534" w:rsidRPr="00A42306" w:rsidRDefault="00A42306" w:rsidP="00A42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0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42306" w:rsidRPr="00A42306" w:rsidRDefault="00A42306" w:rsidP="00A42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1.Игры и упражнения для музыкального развития ребёнка. Популярное пособие для родителей и педагогов./М.А.Михайлова;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C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6C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C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Павлычева.-Ярославль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академия развития, 2008.- 240с.:ил.- (Игра, обучение, развитие, развлечение).</w:t>
      </w:r>
    </w:p>
    <w:sectPr w:rsidR="00A42306" w:rsidRPr="00A42306" w:rsidSect="006C371F">
      <w:pgSz w:w="11906" w:h="16838"/>
      <w:pgMar w:top="1134" w:right="1134" w:bottom="1134" w:left="1134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8DE"/>
    <w:multiLevelType w:val="hybridMultilevel"/>
    <w:tmpl w:val="F29C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34"/>
    <w:rsid w:val="00031843"/>
    <w:rsid w:val="00084D1A"/>
    <w:rsid w:val="00130F09"/>
    <w:rsid w:val="00283534"/>
    <w:rsid w:val="002B2E9A"/>
    <w:rsid w:val="0042434D"/>
    <w:rsid w:val="004B7656"/>
    <w:rsid w:val="00595004"/>
    <w:rsid w:val="005C24B6"/>
    <w:rsid w:val="006C371F"/>
    <w:rsid w:val="00804895"/>
    <w:rsid w:val="009D5CC9"/>
    <w:rsid w:val="00A05964"/>
    <w:rsid w:val="00A42306"/>
    <w:rsid w:val="00AC4F34"/>
    <w:rsid w:val="00BB68B9"/>
    <w:rsid w:val="00D63884"/>
    <w:rsid w:val="00E5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4"/>
  </w:style>
  <w:style w:type="paragraph" w:styleId="1">
    <w:name w:val="heading 1"/>
    <w:basedOn w:val="a"/>
    <w:next w:val="a"/>
    <w:link w:val="10"/>
    <w:uiPriority w:val="9"/>
    <w:qFormat/>
    <w:rsid w:val="009D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Rosik</dc:creator>
  <cp:lastModifiedBy>User</cp:lastModifiedBy>
  <cp:revision>2</cp:revision>
  <dcterms:created xsi:type="dcterms:W3CDTF">2016-04-12T08:13:00Z</dcterms:created>
  <dcterms:modified xsi:type="dcterms:W3CDTF">2016-04-12T08:13:00Z</dcterms:modified>
</cp:coreProperties>
</file>