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F5" w:rsidRPr="00341E42" w:rsidRDefault="00181AF5" w:rsidP="00181AF5">
      <w:pPr>
        <w:jc w:val="center"/>
        <w:rPr>
          <w:b/>
        </w:rPr>
      </w:pPr>
      <w:r w:rsidRPr="00341E42">
        <w:rPr>
          <w:b/>
        </w:rPr>
        <w:t>Май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2269"/>
        <w:gridCol w:w="2268"/>
        <w:gridCol w:w="4804"/>
        <w:gridCol w:w="15"/>
        <w:gridCol w:w="1843"/>
      </w:tblGrid>
      <w:tr w:rsidR="00181AF5" w:rsidRPr="00181AF5" w:rsidTr="001440EB">
        <w:tc>
          <w:tcPr>
            <w:tcW w:w="2269" w:type="dxa"/>
          </w:tcPr>
          <w:p w:rsidR="00181AF5" w:rsidRPr="00181AF5" w:rsidRDefault="00181AF5" w:rsidP="001440EB">
            <w:pPr>
              <w:jc w:val="center"/>
            </w:pPr>
            <w:r w:rsidRPr="00181AF5">
              <w:t>Направления деятельности</w:t>
            </w:r>
          </w:p>
        </w:tc>
        <w:tc>
          <w:tcPr>
            <w:tcW w:w="2268" w:type="dxa"/>
          </w:tcPr>
          <w:p w:rsidR="00181AF5" w:rsidRPr="00181AF5" w:rsidRDefault="00181AF5" w:rsidP="001440EB">
            <w:pPr>
              <w:jc w:val="center"/>
            </w:pPr>
            <w:r w:rsidRPr="00181AF5">
              <w:t>Формы работы</w:t>
            </w:r>
          </w:p>
        </w:tc>
        <w:tc>
          <w:tcPr>
            <w:tcW w:w="4819" w:type="dxa"/>
            <w:gridSpan w:val="2"/>
          </w:tcPr>
          <w:p w:rsidR="00181AF5" w:rsidRPr="00181AF5" w:rsidRDefault="00181AF5" w:rsidP="001440EB">
            <w:pPr>
              <w:jc w:val="center"/>
            </w:pPr>
            <w:r w:rsidRPr="00181AF5">
              <w:t>Содержание</w:t>
            </w:r>
          </w:p>
        </w:tc>
        <w:tc>
          <w:tcPr>
            <w:tcW w:w="1843" w:type="dxa"/>
          </w:tcPr>
          <w:p w:rsidR="00181AF5" w:rsidRPr="00181AF5" w:rsidRDefault="00181AF5" w:rsidP="001440EB">
            <w:pPr>
              <w:jc w:val="center"/>
            </w:pPr>
            <w:r w:rsidRPr="00181AF5">
              <w:t>Ответственные</w:t>
            </w:r>
          </w:p>
        </w:tc>
      </w:tr>
      <w:tr w:rsidR="00181AF5" w:rsidRPr="00181AF5" w:rsidTr="001440EB">
        <w:trPr>
          <w:trHeight w:val="665"/>
        </w:trPr>
        <w:tc>
          <w:tcPr>
            <w:tcW w:w="2269" w:type="dxa"/>
            <w:vMerge w:val="restart"/>
          </w:tcPr>
          <w:p w:rsidR="00181AF5" w:rsidRPr="00181AF5" w:rsidRDefault="00181AF5" w:rsidP="001440EB">
            <w:r w:rsidRPr="00181AF5">
              <w:t>Организационно-управленческая, финансово-хозяйственная и экономическая деятельность</w:t>
            </w:r>
          </w:p>
        </w:tc>
        <w:tc>
          <w:tcPr>
            <w:tcW w:w="2268" w:type="dxa"/>
            <w:vMerge w:val="restart"/>
          </w:tcPr>
          <w:p w:rsidR="00181AF5" w:rsidRPr="00181AF5" w:rsidRDefault="00181AF5" w:rsidP="001440EB"/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>Производственное собрание: «Организация работы в летний оздоровительный период»</w:t>
            </w:r>
          </w:p>
          <w:p w:rsidR="00181AF5" w:rsidRPr="00181AF5" w:rsidRDefault="00181AF5" w:rsidP="001440EB">
            <w:pPr>
              <w:rPr>
                <w:b/>
              </w:rPr>
            </w:pPr>
            <w:r w:rsidRPr="00181AF5">
              <w:rPr>
                <w:b/>
              </w:rPr>
              <w:t>30 мая</w:t>
            </w:r>
          </w:p>
        </w:tc>
        <w:tc>
          <w:tcPr>
            <w:tcW w:w="1843" w:type="dxa"/>
          </w:tcPr>
          <w:p w:rsidR="00181AF5" w:rsidRPr="00181AF5" w:rsidRDefault="00181AF5" w:rsidP="001440EB">
            <w:r w:rsidRPr="00181AF5">
              <w:t>заведующий</w:t>
            </w:r>
          </w:p>
        </w:tc>
      </w:tr>
      <w:tr w:rsidR="00181AF5" w:rsidRPr="00181AF5" w:rsidTr="001440EB">
        <w:trPr>
          <w:trHeight w:val="1114"/>
        </w:trPr>
        <w:tc>
          <w:tcPr>
            <w:tcW w:w="2269" w:type="dxa"/>
            <w:vMerge/>
          </w:tcPr>
          <w:p w:rsidR="00181AF5" w:rsidRPr="00181AF5" w:rsidRDefault="00181AF5" w:rsidP="001440EB"/>
        </w:tc>
        <w:tc>
          <w:tcPr>
            <w:tcW w:w="2268" w:type="dxa"/>
            <w:vMerge/>
          </w:tcPr>
          <w:p w:rsidR="00181AF5" w:rsidRPr="00181AF5" w:rsidRDefault="00181AF5" w:rsidP="001440EB"/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 xml:space="preserve">Проведение итоговой диагностики по образовательным областям. </w:t>
            </w:r>
          </w:p>
          <w:p w:rsidR="00181AF5" w:rsidRPr="00181AF5" w:rsidRDefault="00181AF5" w:rsidP="001440EB">
            <w:r w:rsidRPr="00181AF5">
              <w:t>Итоговая диагностика специалистов</w:t>
            </w:r>
          </w:p>
          <w:p w:rsidR="00181AF5" w:rsidRPr="00181AF5" w:rsidRDefault="00181AF5" w:rsidP="001440EB">
            <w:r w:rsidRPr="00181AF5">
              <w:t>Составление годовых отчетов</w:t>
            </w:r>
          </w:p>
        </w:tc>
        <w:tc>
          <w:tcPr>
            <w:tcW w:w="1843" w:type="dxa"/>
          </w:tcPr>
          <w:p w:rsidR="00181AF5" w:rsidRPr="00181AF5" w:rsidRDefault="00181AF5" w:rsidP="001440EB">
            <w:r w:rsidRPr="00181AF5">
              <w:t>ст. воспитатель</w:t>
            </w:r>
          </w:p>
        </w:tc>
      </w:tr>
      <w:tr w:rsidR="00181AF5" w:rsidRPr="00181AF5" w:rsidTr="00181AF5">
        <w:trPr>
          <w:trHeight w:val="595"/>
        </w:trPr>
        <w:tc>
          <w:tcPr>
            <w:tcW w:w="2269" w:type="dxa"/>
            <w:vMerge/>
          </w:tcPr>
          <w:p w:rsidR="00181AF5" w:rsidRPr="00181AF5" w:rsidRDefault="00181AF5" w:rsidP="001440EB"/>
        </w:tc>
        <w:tc>
          <w:tcPr>
            <w:tcW w:w="2268" w:type="dxa"/>
            <w:vMerge/>
          </w:tcPr>
          <w:p w:rsidR="00181AF5" w:rsidRPr="00181AF5" w:rsidRDefault="00181AF5" w:rsidP="001440EB"/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>Организация выпуска детей в школу</w:t>
            </w:r>
          </w:p>
        </w:tc>
        <w:tc>
          <w:tcPr>
            <w:tcW w:w="1843" w:type="dxa"/>
          </w:tcPr>
          <w:p w:rsidR="00181AF5" w:rsidRPr="00181AF5" w:rsidRDefault="00181AF5" w:rsidP="001440EB">
            <w:r w:rsidRPr="00181AF5">
              <w:t>ст. воспитатель</w:t>
            </w:r>
          </w:p>
          <w:p w:rsidR="00181AF5" w:rsidRPr="00181AF5" w:rsidRDefault="00181AF5" w:rsidP="001440EB">
            <w:r w:rsidRPr="00181AF5">
              <w:t>воспитатели</w:t>
            </w:r>
          </w:p>
        </w:tc>
      </w:tr>
      <w:tr w:rsidR="00181AF5" w:rsidRPr="00181AF5" w:rsidTr="001440EB">
        <w:trPr>
          <w:trHeight w:val="310"/>
        </w:trPr>
        <w:tc>
          <w:tcPr>
            <w:tcW w:w="2269" w:type="dxa"/>
            <w:vMerge w:val="restart"/>
          </w:tcPr>
          <w:p w:rsidR="00181AF5" w:rsidRPr="00181AF5" w:rsidRDefault="00181AF5" w:rsidP="001440EB">
            <w:r w:rsidRPr="00181AF5">
              <w:t>Работа с кадрами</w:t>
            </w:r>
          </w:p>
        </w:tc>
        <w:tc>
          <w:tcPr>
            <w:tcW w:w="2268" w:type="dxa"/>
          </w:tcPr>
          <w:p w:rsidR="00181AF5" w:rsidRPr="00181AF5" w:rsidRDefault="00181AF5" w:rsidP="001440EB">
            <w:r w:rsidRPr="00181AF5">
              <w:t xml:space="preserve"> Аттестация</w:t>
            </w:r>
          </w:p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>Подведение итогов по аттестации</w:t>
            </w:r>
          </w:p>
        </w:tc>
        <w:tc>
          <w:tcPr>
            <w:tcW w:w="1843" w:type="dxa"/>
          </w:tcPr>
          <w:p w:rsidR="00181AF5" w:rsidRPr="00181AF5" w:rsidRDefault="00181AF5" w:rsidP="001440EB">
            <w:proofErr w:type="spellStart"/>
            <w:proofErr w:type="gramStart"/>
            <w:r w:rsidRPr="00181AF5">
              <w:t>ст</w:t>
            </w:r>
            <w:proofErr w:type="spellEnd"/>
            <w:proofErr w:type="gramEnd"/>
            <w:r w:rsidRPr="00181AF5">
              <w:t xml:space="preserve"> воспитатель</w:t>
            </w:r>
          </w:p>
        </w:tc>
      </w:tr>
      <w:tr w:rsidR="00181AF5" w:rsidRPr="00181AF5" w:rsidTr="00181AF5">
        <w:trPr>
          <w:trHeight w:val="665"/>
        </w:trPr>
        <w:tc>
          <w:tcPr>
            <w:tcW w:w="2269" w:type="dxa"/>
            <w:vMerge/>
          </w:tcPr>
          <w:p w:rsidR="00181AF5" w:rsidRPr="00181AF5" w:rsidRDefault="00181AF5" w:rsidP="001440EB"/>
        </w:tc>
        <w:tc>
          <w:tcPr>
            <w:tcW w:w="2268" w:type="dxa"/>
          </w:tcPr>
          <w:p w:rsidR="00181AF5" w:rsidRPr="00181AF5" w:rsidRDefault="00181AF5" w:rsidP="001440EB">
            <w:r w:rsidRPr="00181AF5">
              <w:t>Самообразование</w:t>
            </w:r>
          </w:p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>Составление отчётов по темам самообразования</w:t>
            </w:r>
          </w:p>
        </w:tc>
        <w:tc>
          <w:tcPr>
            <w:tcW w:w="1843" w:type="dxa"/>
          </w:tcPr>
          <w:p w:rsidR="00181AF5" w:rsidRPr="00181AF5" w:rsidRDefault="00181AF5" w:rsidP="001440EB">
            <w:r w:rsidRPr="00181AF5">
              <w:t>воспитатели</w:t>
            </w:r>
          </w:p>
        </w:tc>
      </w:tr>
      <w:tr w:rsidR="00181AF5" w:rsidRPr="00181AF5" w:rsidTr="001440EB">
        <w:trPr>
          <w:trHeight w:val="985"/>
        </w:trPr>
        <w:tc>
          <w:tcPr>
            <w:tcW w:w="2269" w:type="dxa"/>
            <w:vMerge/>
          </w:tcPr>
          <w:p w:rsidR="00181AF5" w:rsidRPr="00181AF5" w:rsidRDefault="00181AF5" w:rsidP="001440EB"/>
        </w:tc>
        <w:tc>
          <w:tcPr>
            <w:tcW w:w="2268" w:type="dxa"/>
          </w:tcPr>
          <w:p w:rsidR="00181AF5" w:rsidRPr="00181AF5" w:rsidRDefault="00181AF5" w:rsidP="001440EB">
            <w:r w:rsidRPr="00181AF5">
              <w:t>Смотры-конкурсы профессионального мастерства</w:t>
            </w:r>
          </w:p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>Конкурс проектов на лучшее оформление участка летом</w:t>
            </w:r>
          </w:p>
          <w:p w:rsidR="00181AF5" w:rsidRPr="00181AF5" w:rsidRDefault="00181AF5" w:rsidP="001440EB">
            <w:r w:rsidRPr="00181AF5">
              <w:t>Оформление участков к летнему периоду</w:t>
            </w:r>
          </w:p>
        </w:tc>
        <w:tc>
          <w:tcPr>
            <w:tcW w:w="1843" w:type="dxa"/>
          </w:tcPr>
          <w:p w:rsidR="00181AF5" w:rsidRPr="00181AF5" w:rsidRDefault="00181AF5" w:rsidP="001440EB">
            <w:r w:rsidRPr="00181AF5">
              <w:t>ст</w:t>
            </w:r>
            <w:proofErr w:type="gramStart"/>
            <w:r w:rsidRPr="00181AF5">
              <w:t>.в</w:t>
            </w:r>
            <w:proofErr w:type="gramEnd"/>
            <w:r w:rsidRPr="00181AF5">
              <w:t>оспитатель</w:t>
            </w:r>
          </w:p>
          <w:p w:rsidR="00181AF5" w:rsidRPr="00181AF5" w:rsidRDefault="00181AF5" w:rsidP="001440EB">
            <w:r w:rsidRPr="00181AF5">
              <w:t>воспитатели</w:t>
            </w:r>
          </w:p>
        </w:tc>
      </w:tr>
      <w:tr w:rsidR="00181AF5" w:rsidRPr="00181AF5" w:rsidTr="001440EB">
        <w:trPr>
          <w:trHeight w:val="607"/>
        </w:trPr>
        <w:tc>
          <w:tcPr>
            <w:tcW w:w="2269" w:type="dxa"/>
            <w:vMerge/>
          </w:tcPr>
          <w:p w:rsidR="00181AF5" w:rsidRPr="00181AF5" w:rsidRDefault="00181AF5" w:rsidP="001440EB"/>
        </w:tc>
        <w:tc>
          <w:tcPr>
            <w:tcW w:w="2268" w:type="dxa"/>
          </w:tcPr>
          <w:p w:rsidR="00181AF5" w:rsidRPr="00181AF5" w:rsidRDefault="00181AF5" w:rsidP="001440EB">
            <w:r w:rsidRPr="00181AF5">
              <w:t>Районные мероприятия</w:t>
            </w:r>
          </w:p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>Районная беговая эстафета, посвящённая  Победе в Вов</w:t>
            </w:r>
          </w:p>
          <w:p w:rsidR="00181AF5" w:rsidRPr="00181AF5" w:rsidRDefault="00181AF5" w:rsidP="001440EB">
            <w:pPr>
              <w:rPr>
                <w:b/>
              </w:rPr>
            </w:pPr>
            <w:r w:rsidRPr="00181AF5">
              <w:rPr>
                <w:b/>
              </w:rPr>
              <w:t>6 мая</w:t>
            </w:r>
          </w:p>
        </w:tc>
        <w:tc>
          <w:tcPr>
            <w:tcW w:w="1843" w:type="dxa"/>
          </w:tcPr>
          <w:p w:rsidR="00181AF5" w:rsidRPr="00181AF5" w:rsidRDefault="00181AF5" w:rsidP="001440EB">
            <w:proofErr w:type="spellStart"/>
            <w:r w:rsidRPr="00181AF5">
              <w:t>Инстр</w:t>
            </w:r>
            <w:proofErr w:type="spellEnd"/>
            <w:r w:rsidRPr="00181AF5">
              <w:t xml:space="preserve">. по </w:t>
            </w:r>
            <w:proofErr w:type="spellStart"/>
            <w:r w:rsidRPr="00181AF5">
              <w:t>физк</w:t>
            </w:r>
            <w:proofErr w:type="spellEnd"/>
            <w:r w:rsidRPr="00181AF5">
              <w:t>.</w:t>
            </w:r>
          </w:p>
          <w:p w:rsidR="00181AF5" w:rsidRPr="00181AF5" w:rsidRDefault="00181AF5" w:rsidP="001440EB">
            <w:r w:rsidRPr="00181AF5">
              <w:t>ст</w:t>
            </w:r>
            <w:proofErr w:type="gramStart"/>
            <w:r w:rsidRPr="00181AF5">
              <w:t>.в</w:t>
            </w:r>
            <w:proofErr w:type="gramEnd"/>
            <w:r w:rsidRPr="00181AF5">
              <w:t>оспитатель</w:t>
            </w:r>
          </w:p>
        </w:tc>
      </w:tr>
      <w:tr w:rsidR="00181AF5" w:rsidRPr="00181AF5" w:rsidTr="001440EB">
        <w:trPr>
          <w:trHeight w:val="273"/>
        </w:trPr>
        <w:tc>
          <w:tcPr>
            <w:tcW w:w="2269" w:type="dxa"/>
            <w:vMerge w:val="restart"/>
          </w:tcPr>
          <w:p w:rsidR="00181AF5" w:rsidRPr="00181AF5" w:rsidRDefault="00181AF5" w:rsidP="001440EB">
            <w:r w:rsidRPr="00181AF5">
              <w:t>Организационно-педагогическая работа</w:t>
            </w:r>
          </w:p>
        </w:tc>
        <w:tc>
          <w:tcPr>
            <w:tcW w:w="2268" w:type="dxa"/>
          </w:tcPr>
          <w:p w:rsidR="00181AF5" w:rsidRPr="00181AF5" w:rsidRDefault="00181AF5" w:rsidP="001440EB">
            <w:r w:rsidRPr="00181AF5">
              <w:t>Контроль</w:t>
            </w:r>
          </w:p>
        </w:tc>
        <w:tc>
          <w:tcPr>
            <w:tcW w:w="4819" w:type="dxa"/>
            <w:gridSpan w:val="2"/>
          </w:tcPr>
          <w:p w:rsidR="00181AF5" w:rsidRPr="00181AF5" w:rsidRDefault="00181AF5" w:rsidP="001440EB">
            <w:pPr>
              <w:rPr>
                <w:b/>
              </w:rPr>
            </w:pPr>
            <w:r w:rsidRPr="00181AF5">
              <w:rPr>
                <w:b/>
              </w:rPr>
              <w:t>Оперативный</w:t>
            </w:r>
          </w:p>
          <w:p w:rsidR="00181AF5" w:rsidRPr="00181AF5" w:rsidRDefault="00181AF5" w:rsidP="001440EB">
            <w:r w:rsidRPr="00181AF5">
              <w:t>1.Проведение закаливающих процедур</w:t>
            </w:r>
          </w:p>
          <w:p w:rsidR="00181AF5" w:rsidRPr="00181AF5" w:rsidRDefault="00181AF5" w:rsidP="001440EB">
            <w:r w:rsidRPr="00181AF5">
              <w:t>2. Организация и     проведение подвижных игр в течение дня</w:t>
            </w:r>
          </w:p>
          <w:p w:rsidR="00181AF5" w:rsidRPr="00181AF5" w:rsidRDefault="00181AF5" w:rsidP="001440EB">
            <w:r w:rsidRPr="00181AF5">
              <w:t xml:space="preserve">3.Состояние </w:t>
            </w:r>
            <w:proofErr w:type="gramStart"/>
            <w:r w:rsidRPr="00181AF5">
              <w:t>спортивной</w:t>
            </w:r>
            <w:proofErr w:type="gramEnd"/>
            <w:r w:rsidRPr="00181AF5">
              <w:t xml:space="preserve"> и  прогулочных площадок МДОУ </w:t>
            </w:r>
          </w:p>
          <w:p w:rsidR="00181AF5" w:rsidRPr="00181AF5" w:rsidRDefault="00181AF5" w:rsidP="001440EB">
            <w:pPr>
              <w:rPr>
                <w:b/>
              </w:rPr>
            </w:pPr>
            <w:r w:rsidRPr="00181AF5">
              <w:rPr>
                <w:b/>
              </w:rPr>
              <w:t>Тематический</w:t>
            </w:r>
          </w:p>
          <w:p w:rsidR="00181AF5" w:rsidRPr="00181AF5" w:rsidRDefault="00181AF5" w:rsidP="001440EB">
            <w:r w:rsidRPr="00181AF5">
              <w:t>Организация физкультурно-оздоровительной работы</w:t>
            </w:r>
          </w:p>
          <w:p w:rsidR="00181AF5" w:rsidRPr="00181AF5" w:rsidRDefault="00181AF5" w:rsidP="001440EB">
            <w:pPr>
              <w:rPr>
                <w:b/>
              </w:rPr>
            </w:pPr>
            <w:r w:rsidRPr="00181AF5">
              <w:rPr>
                <w:b/>
              </w:rPr>
              <w:t>Специальный</w:t>
            </w:r>
          </w:p>
          <w:p w:rsidR="00181AF5" w:rsidRPr="00181AF5" w:rsidRDefault="00181AF5" w:rsidP="001440EB">
            <w:r w:rsidRPr="00181AF5">
              <w:t>Анализ выполнения образовательной программы МДОУ</w:t>
            </w:r>
          </w:p>
          <w:p w:rsidR="00181AF5" w:rsidRPr="00181AF5" w:rsidRDefault="00181AF5" w:rsidP="001440EB">
            <w:pPr>
              <w:rPr>
                <w:b/>
              </w:rPr>
            </w:pPr>
            <w:r w:rsidRPr="00181AF5">
              <w:rPr>
                <w:b/>
              </w:rPr>
              <w:t>Итоговый</w:t>
            </w:r>
          </w:p>
          <w:p w:rsidR="00181AF5" w:rsidRPr="00181AF5" w:rsidRDefault="00181AF5" w:rsidP="001440EB">
            <w:r w:rsidRPr="00181AF5">
              <w:t xml:space="preserve">Анализ выполнения задач годового плана </w:t>
            </w:r>
          </w:p>
        </w:tc>
        <w:tc>
          <w:tcPr>
            <w:tcW w:w="1843" w:type="dxa"/>
          </w:tcPr>
          <w:p w:rsidR="00181AF5" w:rsidRPr="00181AF5" w:rsidRDefault="00181AF5" w:rsidP="001440EB"/>
        </w:tc>
      </w:tr>
      <w:tr w:rsidR="00181AF5" w:rsidRPr="00181AF5" w:rsidTr="001440EB">
        <w:trPr>
          <w:trHeight w:val="985"/>
        </w:trPr>
        <w:tc>
          <w:tcPr>
            <w:tcW w:w="2269" w:type="dxa"/>
            <w:vMerge/>
          </w:tcPr>
          <w:p w:rsidR="00181AF5" w:rsidRPr="00181AF5" w:rsidRDefault="00181AF5" w:rsidP="001440EB"/>
        </w:tc>
        <w:tc>
          <w:tcPr>
            <w:tcW w:w="2268" w:type="dxa"/>
          </w:tcPr>
          <w:p w:rsidR="00181AF5" w:rsidRPr="00181AF5" w:rsidRDefault="00181AF5" w:rsidP="001440EB">
            <w:r w:rsidRPr="00181AF5">
              <w:t>Консультации,</w:t>
            </w:r>
          </w:p>
          <w:p w:rsidR="00181AF5" w:rsidRPr="00181AF5" w:rsidRDefault="00181AF5" w:rsidP="001440EB">
            <w:r w:rsidRPr="00181AF5">
              <w:t>семинары,</w:t>
            </w:r>
          </w:p>
          <w:p w:rsidR="00181AF5" w:rsidRPr="00181AF5" w:rsidRDefault="00181AF5" w:rsidP="001440EB">
            <w:r w:rsidRPr="00181AF5">
              <w:t>Заседания творческой группы</w:t>
            </w:r>
          </w:p>
          <w:p w:rsidR="00181AF5" w:rsidRPr="00181AF5" w:rsidRDefault="00181AF5" w:rsidP="001440EB"/>
          <w:p w:rsidR="00181AF5" w:rsidRPr="00181AF5" w:rsidRDefault="00181AF5" w:rsidP="001440EB"/>
          <w:p w:rsidR="00181AF5" w:rsidRPr="00181AF5" w:rsidRDefault="00181AF5" w:rsidP="001440EB">
            <w:r w:rsidRPr="00181AF5">
              <w:t>МО учителей-логопедов</w:t>
            </w:r>
          </w:p>
          <w:p w:rsidR="00181AF5" w:rsidRPr="00181AF5" w:rsidRDefault="00181AF5" w:rsidP="001440EB"/>
          <w:p w:rsidR="00181AF5" w:rsidRPr="00181AF5" w:rsidRDefault="00181AF5" w:rsidP="001440EB">
            <w:r w:rsidRPr="00181AF5">
              <w:t>Заседание рабочей группы по ФГОС</w:t>
            </w:r>
          </w:p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 xml:space="preserve">Организация работы с детьми в летний период  </w:t>
            </w:r>
            <w:r w:rsidRPr="00181AF5">
              <w:rPr>
                <w:b/>
              </w:rPr>
              <w:t>23 мая</w:t>
            </w:r>
          </w:p>
          <w:p w:rsidR="00181AF5" w:rsidRPr="00181AF5" w:rsidRDefault="00181AF5" w:rsidP="001440EB">
            <w:r w:rsidRPr="00181AF5">
              <w:t xml:space="preserve">Готовность детей подготовительной группы к обучению в школе </w:t>
            </w:r>
            <w:r w:rsidRPr="00181AF5">
              <w:rPr>
                <w:b/>
              </w:rPr>
              <w:t>23 мая</w:t>
            </w:r>
          </w:p>
          <w:p w:rsidR="00181AF5" w:rsidRPr="00181AF5" w:rsidRDefault="00181AF5" w:rsidP="001440EB"/>
          <w:p w:rsidR="00181AF5" w:rsidRPr="00181AF5" w:rsidRDefault="00181AF5" w:rsidP="001440EB"/>
          <w:p w:rsidR="00181AF5" w:rsidRPr="00181AF5" w:rsidRDefault="00181AF5" w:rsidP="001440EB">
            <w:r w:rsidRPr="00181AF5">
              <w:t xml:space="preserve">«Совместная деятельность специалистов ДОУ в рамках </w:t>
            </w:r>
            <w:proofErr w:type="spellStart"/>
            <w:r w:rsidRPr="00181AF5">
              <w:t>ПМПк</w:t>
            </w:r>
            <w:proofErr w:type="spellEnd"/>
            <w:r w:rsidRPr="00181AF5">
              <w:t>» 31 мая</w:t>
            </w:r>
          </w:p>
          <w:p w:rsidR="00181AF5" w:rsidRPr="00181AF5" w:rsidRDefault="00181AF5" w:rsidP="001440EB"/>
          <w:p w:rsidR="00181AF5" w:rsidRPr="00181AF5" w:rsidRDefault="00181AF5" w:rsidP="001440EB">
            <w:r w:rsidRPr="00181AF5">
              <w:t>«Реализация ФГОС в МДОУ»</w:t>
            </w:r>
          </w:p>
        </w:tc>
        <w:tc>
          <w:tcPr>
            <w:tcW w:w="1843" w:type="dxa"/>
          </w:tcPr>
          <w:p w:rsidR="00181AF5" w:rsidRPr="00181AF5" w:rsidRDefault="00181AF5" w:rsidP="001440EB">
            <w:r w:rsidRPr="00181AF5">
              <w:t>ст</w:t>
            </w:r>
            <w:proofErr w:type="gramStart"/>
            <w:r w:rsidRPr="00181AF5">
              <w:t>.в</w:t>
            </w:r>
            <w:proofErr w:type="gramEnd"/>
            <w:r w:rsidRPr="00181AF5">
              <w:t>оспитатель</w:t>
            </w:r>
          </w:p>
          <w:p w:rsidR="00181AF5" w:rsidRPr="00181AF5" w:rsidRDefault="00181AF5" w:rsidP="001440EB"/>
          <w:p w:rsidR="00181AF5" w:rsidRPr="00181AF5" w:rsidRDefault="00181AF5" w:rsidP="001440EB">
            <w:r w:rsidRPr="00181AF5">
              <w:t>воспитатели</w:t>
            </w:r>
          </w:p>
          <w:p w:rsidR="00181AF5" w:rsidRPr="00181AF5" w:rsidRDefault="00181AF5" w:rsidP="001440EB">
            <w:proofErr w:type="spellStart"/>
            <w:r w:rsidRPr="00181AF5">
              <w:t>инстр</w:t>
            </w:r>
            <w:proofErr w:type="spellEnd"/>
            <w:r w:rsidRPr="00181AF5">
              <w:t xml:space="preserve">. по </w:t>
            </w:r>
            <w:proofErr w:type="spellStart"/>
            <w:r w:rsidRPr="00181AF5">
              <w:t>физк</w:t>
            </w:r>
            <w:proofErr w:type="spellEnd"/>
            <w:r w:rsidRPr="00181AF5">
              <w:t>.</w:t>
            </w:r>
          </w:p>
          <w:p w:rsidR="00181AF5" w:rsidRPr="00181AF5" w:rsidRDefault="00181AF5" w:rsidP="001440EB">
            <w:proofErr w:type="spellStart"/>
            <w:r w:rsidRPr="00181AF5">
              <w:t>педагог-психол</w:t>
            </w:r>
            <w:proofErr w:type="spellEnd"/>
          </w:p>
          <w:p w:rsidR="00181AF5" w:rsidRPr="00181AF5" w:rsidRDefault="00181AF5" w:rsidP="001440EB"/>
          <w:p w:rsidR="00181AF5" w:rsidRPr="00181AF5" w:rsidRDefault="00181AF5" w:rsidP="001440EB">
            <w:r w:rsidRPr="00181AF5">
              <w:t>учитель-логопед</w:t>
            </w:r>
          </w:p>
          <w:p w:rsidR="00181AF5" w:rsidRPr="00181AF5" w:rsidRDefault="00181AF5" w:rsidP="001440EB"/>
          <w:p w:rsidR="00181AF5" w:rsidRPr="00181AF5" w:rsidRDefault="00181AF5" w:rsidP="001440EB">
            <w:r w:rsidRPr="00181AF5">
              <w:t>ст</w:t>
            </w:r>
            <w:proofErr w:type="gramStart"/>
            <w:r w:rsidRPr="00181AF5">
              <w:t>.в</w:t>
            </w:r>
            <w:proofErr w:type="gramEnd"/>
            <w:r w:rsidRPr="00181AF5">
              <w:t>оспитатель</w:t>
            </w:r>
          </w:p>
        </w:tc>
      </w:tr>
      <w:tr w:rsidR="00181AF5" w:rsidRPr="00181AF5" w:rsidTr="001440EB">
        <w:trPr>
          <w:trHeight w:val="353"/>
        </w:trPr>
        <w:tc>
          <w:tcPr>
            <w:tcW w:w="2269" w:type="dxa"/>
            <w:vMerge/>
          </w:tcPr>
          <w:p w:rsidR="00181AF5" w:rsidRPr="00181AF5" w:rsidRDefault="00181AF5" w:rsidP="001440EB"/>
        </w:tc>
        <w:tc>
          <w:tcPr>
            <w:tcW w:w="2268" w:type="dxa"/>
          </w:tcPr>
          <w:p w:rsidR="00181AF5" w:rsidRPr="00181AF5" w:rsidRDefault="00181AF5" w:rsidP="001440EB">
            <w:r w:rsidRPr="00181AF5">
              <w:t>Педсовет</w:t>
            </w:r>
          </w:p>
        </w:tc>
        <w:tc>
          <w:tcPr>
            <w:tcW w:w="4819" w:type="dxa"/>
            <w:gridSpan w:val="2"/>
          </w:tcPr>
          <w:p w:rsidR="00181AF5" w:rsidRPr="00181AF5" w:rsidRDefault="00181AF5" w:rsidP="001440EB">
            <w:pPr>
              <w:rPr>
                <w:b/>
                <w:u w:val="single"/>
              </w:rPr>
            </w:pPr>
            <w:r w:rsidRPr="00181AF5">
              <w:rPr>
                <w:b/>
                <w:u w:val="single"/>
              </w:rPr>
              <w:t>Педагогический совет № 4</w:t>
            </w:r>
          </w:p>
          <w:p w:rsidR="00181AF5" w:rsidRPr="00181AF5" w:rsidRDefault="00181AF5" w:rsidP="001440EB">
            <w:r w:rsidRPr="00181AF5">
              <w:t xml:space="preserve">«Результаты работы учреждения за 2015-2016 учебный год» </w:t>
            </w:r>
            <w:r w:rsidRPr="00181AF5">
              <w:rPr>
                <w:b/>
              </w:rPr>
              <w:t>30 мая</w:t>
            </w:r>
          </w:p>
          <w:p w:rsidR="00181AF5" w:rsidRPr="00181AF5" w:rsidRDefault="00181AF5" w:rsidP="001440EB">
            <w:r w:rsidRPr="00181AF5">
              <w:t>- о выполнении годовых задач учебного года;</w:t>
            </w:r>
          </w:p>
          <w:p w:rsidR="00181AF5" w:rsidRPr="00181AF5" w:rsidRDefault="00181AF5" w:rsidP="001440EB">
            <w:r w:rsidRPr="00181AF5">
              <w:t>- отчет воспитателей групп о проделанной работе за год;</w:t>
            </w:r>
          </w:p>
          <w:p w:rsidR="00181AF5" w:rsidRPr="00181AF5" w:rsidRDefault="00181AF5" w:rsidP="001440EB">
            <w:r w:rsidRPr="00181AF5">
              <w:t>- отчет специалистов (муз</w:t>
            </w:r>
            <w:proofErr w:type="gramStart"/>
            <w:r w:rsidRPr="00181AF5">
              <w:t>.</w:t>
            </w:r>
            <w:proofErr w:type="gramEnd"/>
            <w:r w:rsidRPr="00181AF5">
              <w:t xml:space="preserve"> </w:t>
            </w:r>
            <w:proofErr w:type="gramStart"/>
            <w:r w:rsidRPr="00181AF5">
              <w:t>р</w:t>
            </w:r>
            <w:proofErr w:type="gramEnd"/>
            <w:r w:rsidRPr="00181AF5">
              <w:t>уководитель, инструктор по физкультуре, учитель – логопед);</w:t>
            </w:r>
          </w:p>
          <w:p w:rsidR="00181AF5" w:rsidRPr="00181AF5" w:rsidRDefault="00181AF5" w:rsidP="001440EB">
            <w:r w:rsidRPr="00181AF5">
              <w:lastRenderedPageBreak/>
              <w:t xml:space="preserve"> - анализ готовности детей к школе;</w:t>
            </w:r>
          </w:p>
          <w:p w:rsidR="00181AF5" w:rsidRPr="00181AF5" w:rsidRDefault="00181AF5" w:rsidP="001440EB">
            <w:r w:rsidRPr="00181AF5">
              <w:t xml:space="preserve"> - утверждение плана на летний оздоровительный период.</w:t>
            </w:r>
          </w:p>
        </w:tc>
        <w:tc>
          <w:tcPr>
            <w:tcW w:w="1843" w:type="dxa"/>
          </w:tcPr>
          <w:p w:rsidR="00181AF5" w:rsidRPr="00181AF5" w:rsidRDefault="00181AF5" w:rsidP="001440EB"/>
        </w:tc>
      </w:tr>
      <w:tr w:rsidR="00181AF5" w:rsidRPr="00181AF5" w:rsidTr="001440EB">
        <w:trPr>
          <w:trHeight w:val="1030"/>
        </w:trPr>
        <w:tc>
          <w:tcPr>
            <w:tcW w:w="2269" w:type="dxa"/>
            <w:vMerge/>
          </w:tcPr>
          <w:p w:rsidR="00181AF5" w:rsidRPr="00181AF5" w:rsidRDefault="00181AF5" w:rsidP="001440EB"/>
        </w:tc>
        <w:tc>
          <w:tcPr>
            <w:tcW w:w="2268" w:type="dxa"/>
          </w:tcPr>
          <w:p w:rsidR="00181AF5" w:rsidRPr="00181AF5" w:rsidRDefault="00181AF5" w:rsidP="001440EB">
            <w:r w:rsidRPr="00181AF5">
              <w:t>Работа в методическом кабинете</w:t>
            </w:r>
          </w:p>
          <w:p w:rsidR="00181AF5" w:rsidRPr="00181AF5" w:rsidRDefault="00181AF5" w:rsidP="001440EB"/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>Подбор методической литературы для организации летней оздоровительной работы</w:t>
            </w:r>
          </w:p>
          <w:p w:rsidR="00181AF5" w:rsidRPr="00181AF5" w:rsidRDefault="00181AF5" w:rsidP="001440EB">
            <w:r w:rsidRPr="00181AF5">
              <w:t>Выставка новинок методической литературы</w:t>
            </w:r>
          </w:p>
          <w:p w:rsidR="00181AF5" w:rsidRPr="00181AF5" w:rsidRDefault="00181AF5" w:rsidP="001440EB">
            <w:r w:rsidRPr="00181AF5">
              <w:t>Оформление материалов по итоговым занятиям</w:t>
            </w:r>
          </w:p>
        </w:tc>
        <w:tc>
          <w:tcPr>
            <w:tcW w:w="1843" w:type="dxa"/>
          </w:tcPr>
          <w:p w:rsidR="00181AF5" w:rsidRPr="00181AF5" w:rsidRDefault="00181AF5" w:rsidP="001440EB">
            <w:r w:rsidRPr="00181AF5">
              <w:t>ст. воспитатель</w:t>
            </w:r>
          </w:p>
        </w:tc>
      </w:tr>
      <w:tr w:rsidR="00181AF5" w:rsidRPr="00181AF5" w:rsidTr="001440EB">
        <w:trPr>
          <w:trHeight w:val="1239"/>
        </w:trPr>
        <w:tc>
          <w:tcPr>
            <w:tcW w:w="2269" w:type="dxa"/>
          </w:tcPr>
          <w:p w:rsidR="00181AF5" w:rsidRPr="00181AF5" w:rsidRDefault="00181AF5" w:rsidP="001440EB">
            <w:r w:rsidRPr="00181AF5">
              <w:t>Коррекционно-развивающая работа</w:t>
            </w:r>
          </w:p>
        </w:tc>
        <w:tc>
          <w:tcPr>
            <w:tcW w:w="2268" w:type="dxa"/>
          </w:tcPr>
          <w:p w:rsidR="00181AF5" w:rsidRPr="00181AF5" w:rsidRDefault="00181AF5" w:rsidP="001440EB">
            <w:r w:rsidRPr="00181AF5">
              <w:t xml:space="preserve">Заседание </w:t>
            </w:r>
            <w:proofErr w:type="spellStart"/>
            <w:r w:rsidRPr="00181AF5">
              <w:t>ПМПк</w:t>
            </w:r>
            <w:proofErr w:type="spellEnd"/>
          </w:p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>«Результаты коррекционно-развивающей работы за учебный год»</w:t>
            </w:r>
          </w:p>
          <w:p w:rsidR="00181AF5" w:rsidRPr="00181AF5" w:rsidRDefault="00181AF5" w:rsidP="001440EB">
            <w:r w:rsidRPr="00181AF5">
              <w:t>Диагностика уровня развития воспитанников с ОВЗ на конец учебного года</w:t>
            </w:r>
          </w:p>
          <w:p w:rsidR="00181AF5" w:rsidRPr="00181AF5" w:rsidRDefault="00181AF5" w:rsidP="001440EB">
            <w:r w:rsidRPr="00181AF5">
              <w:t>Анализ динамики развития.</w:t>
            </w:r>
          </w:p>
          <w:p w:rsidR="00181AF5" w:rsidRPr="00181AF5" w:rsidRDefault="00181AF5" w:rsidP="001440EB">
            <w:r w:rsidRPr="00181AF5">
              <w:t>Оформление документации</w:t>
            </w:r>
          </w:p>
          <w:p w:rsidR="00181AF5" w:rsidRPr="00181AF5" w:rsidRDefault="00181AF5" w:rsidP="001440EB">
            <w:r w:rsidRPr="00181AF5">
              <w:t xml:space="preserve">Направление воспитанников на </w:t>
            </w:r>
            <w:proofErr w:type="spellStart"/>
            <w:r w:rsidRPr="00181AF5">
              <w:t>ЦПМПк</w:t>
            </w:r>
            <w:proofErr w:type="spellEnd"/>
            <w:r w:rsidRPr="00181AF5">
              <w:t xml:space="preserve"> </w:t>
            </w:r>
          </w:p>
          <w:p w:rsidR="00181AF5" w:rsidRPr="00181AF5" w:rsidRDefault="00181AF5" w:rsidP="001440EB">
            <w:pPr>
              <w:rPr>
                <w:b/>
              </w:rPr>
            </w:pPr>
            <w:r w:rsidRPr="00181AF5">
              <w:t xml:space="preserve"> </w:t>
            </w:r>
            <w:r w:rsidRPr="00181AF5">
              <w:rPr>
                <w:b/>
              </w:rPr>
              <w:t>12 мая</w:t>
            </w:r>
          </w:p>
        </w:tc>
        <w:tc>
          <w:tcPr>
            <w:tcW w:w="1843" w:type="dxa"/>
          </w:tcPr>
          <w:p w:rsidR="00181AF5" w:rsidRPr="00181AF5" w:rsidRDefault="00181AF5" w:rsidP="001440EB">
            <w:r w:rsidRPr="00181AF5">
              <w:t>ст</w:t>
            </w:r>
            <w:proofErr w:type="gramStart"/>
            <w:r w:rsidRPr="00181AF5">
              <w:t>.в</w:t>
            </w:r>
            <w:proofErr w:type="gramEnd"/>
            <w:r w:rsidRPr="00181AF5">
              <w:t>оспитатель</w:t>
            </w:r>
          </w:p>
          <w:p w:rsidR="00181AF5" w:rsidRPr="00181AF5" w:rsidRDefault="00181AF5" w:rsidP="001440EB">
            <w:r w:rsidRPr="00181AF5">
              <w:t>учитель-логопед</w:t>
            </w:r>
          </w:p>
          <w:p w:rsidR="00181AF5" w:rsidRPr="00181AF5" w:rsidRDefault="00181AF5" w:rsidP="001440EB">
            <w:r w:rsidRPr="00181AF5">
              <w:t>специалисты</w:t>
            </w:r>
          </w:p>
          <w:p w:rsidR="00181AF5" w:rsidRPr="00181AF5" w:rsidRDefault="00181AF5" w:rsidP="001440EB">
            <w:r w:rsidRPr="00181AF5">
              <w:t>воспитатели</w:t>
            </w:r>
          </w:p>
          <w:p w:rsidR="00181AF5" w:rsidRPr="00181AF5" w:rsidRDefault="00181AF5" w:rsidP="001440EB">
            <w:r w:rsidRPr="00181AF5">
              <w:t>учитель-логопед</w:t>
            </w:r>
          </w:p>
        </w:tc>
      </w:tr>
      <w:tr w:rsidR="00181AF5" w:rsidRPr="00181AF5" w:rsidTr="001440EB">
        <w:trPr>
          <w:trHeight w:val="1003"/>
        </w:trPr>
        <w:tc>
          <w:tcPr>
            <w:tcW w:w="2269" w:type="dxa"/>
            <w:vMerge w:val="restart"/>
          </w:tcPr>
          <w:p w:rsidR="00181AF5" w:rsidRPr="00181AF5" w:rsidRDefault="00181AF5" w:rsidP="001440EB">
            <w:r w:rsidRPr="00181AF5">
              <w:t>Мероприятия с детьми</w:t>
            </w:r>
          </w:p>
        </w:tc>
        <w:tc>
          <w:tcPr>
            <w:tcW w:w="2268" w:type="dxa"/>
          </w:tcPr>
          <w:p w:rsidR="00181AF5" w:rsidRPr="00181AF5" w:rsidRDefault="00181AF5" w:rsidP="001440EB">
            <w:r w:rsidRPr="00181AF5">
              <w:t>Выставки,</w:t>
            </w:r>
          </w:p>
          <w:p w:rsidR="00181AF5" w:rsidRPr="00181AF5" w:rsidRDefault="00181AF5" w:rsidP="001440EB">
            <w:r w:rsidRPr="00181AF5">
              <w:t>Конкурсы,</w:t>
            </w:r>
          </w:p>
          <w:p w:rsidR="00181AF5" w:rsidRPr="00181AF5" w:rsidRDefault="00181AF5" w:rsidP="001440EB">
            <w:r w:rsidRPr="00181AF5">
              <w:t>Фестивали</w:t>
            </w:r>
          </w:p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>Выставка рисунков детей</w:t>
            </w:r>
          </w:p>
          <w:p w:rsidR="00181AF5" w:rsidRPr="00181AF5" w:rsidRDefault="00181AF5" w:rsidP="001440EB">
            <w:r w:rsidRPr="00181AF5">
              <w:t xml:space="preserve"> «Салют, Победа!!» </w:t>
            </w:r>
          </w:p>
          <w:p w:rsidR="00181AF5" w:rsidRPr="00181AF5" w:rsidRDefault="00181AF5" w:rsidP="001440EB">
            <w:r w:rsidRPr="00181AF5">
              <w:t>Выставка работ детского творчества</w:t>
            </w:r>
          </w:p>
          <w:p w:rsidR="00181AF5" w:rsidRPr="00181AF5" w:rsidRDefault="00181AF5" w:rsidP="001440EB">
            <w:r w:rsidRPr="00181AF5">
              <w:t xml:space="preserve"> «Чему мы научились за год»</w:t>
            </w:r>
          </w:p>
        </w:tc>
        <w:tc>
          <w:tcPr>
            <w:tcW w:w="1843" w:type="dxa"/>
          </w:tcPr>
          <w:p w:rsidR="00181AF5" w:rsidRPr="00181AF5" w:rsidRDefault="00181AF5" w:rsidP="001440EB">
            <w:r w:rsidRPr="00181AF5">
              <w:t>воспитатели</w:t>
            </w:r>
          </w:p>
        </w:tc>
      </w:tr>
      <w:tr w:rsidR="00181AF5" w:rsidRPr="00181AF5" w:rsidTr="001440EB">
        <w:trPr>
          <w:trHeight w:val="854"/>
        </w:trPr>
        <w:tc>
          <w:tcPr>
            <w:tcW w:w="2269" w:type="dxa"/>
            <w:vMerge/>
          </w:tcPr>
          <w:p w:rsidR="00181AF5" w:rsidRPr="00181AF5" w:rsidRDefault="00181AF5" w:rsidP="001440EB"/>
        </w:tc>
        <w:tc>
          <w:tcPr>
            <w:tcW w:w="2268" w:type="dxa"/>
          </w:tcPr>
          <w:p w:rsidR="00181AF5" w:rsidRPr="00181AF5" w:rsidRDefault="00181AF5" w:rsidP="001440EB">
            <w:r w:rsidRPr="00181AF5">
              <w:t>Досуги,</w:t>
            </w:r>
          </w:p>
          <w:p w:rsidR="00181AF5" w:rsidRPr="00181AF5" w:rsidRDefault="00181AF5" w:rsidP="001440EB">
            <w:r w:rsidRPr="00181AF5">
              <w:t>Праздники</w:t>
            </w:r>
          </w:p>
          <w:p w:rsidR="00181AF5" w:rsidRPr="00181AF5" w:rsidRDefault="00181AF5" w:rsidP="001440EB"/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 xml:space="preserve">«До свидания детский сад!» </w:t>
            </w:r>
            <w:r w:rsidRPr="00181AF5">
              <w:rPr>
                <w:b/>
              </w:rPr>
              <w:t>27 мая 15.00</w:t>
            </w:r>
          </w:p>
        </w:tc>
        <w:tc>
          <w:tcPr>
            <w:tcW w:w="1843" w:type="dxa"/>
          </w:tcPr>
          <w:p w:rsidR="00181AF5" w:rsidRPr="00181AF5" w:rsidRDefault="00181AF5" w:rsidP="001440EB">
            <w:r w:rsidRPr="00181AF5">
              <w:t>ст. воспитатель</w:t>
            </w:r>
          </w:p>
          <w:p w:rsidR="00181AF5" w:rsidRPr="00181AF5" w:rsidRDefault="00181AF5" w:rsidP="001440EB">
            <w:r w:rsidRPr="00181AF5">
              <w:t>муз</w:t>
            </w:r>
            <w:proofErr w:type="gramStart"/>
            <w:r w:rsidRPr="00181AF5">
              <w:t>.</w:t>
            </w:r>
            <w:proofErr w:type="gramEnd"/>
            <w:r w:rsidRPr="00181AF5">
              <w:t xml:space="preserve"> </w:t>
            </w:r>
            <w:proofErr w:type="spellStart"/>
            <w:proofErr w:type="gramStart"/>
            <w:r w:rsidRPr="00181AF5">
              <w:t>р</w:t>
            </w:r>
            <w:proofErr w:type="gramEnd"/>
            <w:r w:rsidRPr="00181AF5">
              <w:t>уков</w:t>
            </w:r>
            <w:proofErr w:type="spellEnd"/>
            <w:r w:rsidRPr="00181AF5">
              <w:t>. воспитатели</w:t>
            </w:r>
          </w:p>
        </w:tc>
      </w:tr>
      <w:tr w:rsidR="00181AF5" w:rsidRPr="00181AF5" w:rsidTr="001440EB">
        <w:trPr>
          <w:trHeight w:val="656"/>
        </w:trPr>
        <w:tc>
          <w:tcPr>
            <w:tcW w:w="2269" w:type="dxa"/>
            <w:vMerge/>
          </w:tcPr>
          <w:p w:rsidR="00181AF5" w:rsidRPr="00181AF5" w:rsidRDefault="00181AF5" w:rsidP="001440EB"/>
        </w:tc>
        <w:tc>
          <w:tcPr>
            <w:tcW w:w="2268" w:type="dxa"/>
          </w:tcPr>
          <w:p w:rsidR="00181AF5" w:rsidRPr="00181AF5" w:rsidRDefault="00181AF5" w:rsidP="001440EB">
            <w:r w:rsidRPr="00181AF5">
              <w:t>Соревнования</w:t>
            </w:r>
          </w:p>
        </w:tc>
        <w:tc>
          <w:tcPr>
            <w:tcW w:w="4819" w:type="dxa"/>
            <w:gridSpan w:val="2"/>
          </w:tcPr>
          <w:p w:rsidR="00181AF5" w:rsidRPr="00181AF5" w:rsidRDefault="00181AF5" w:rsidP="001440EB">
            <w:r w:rsidRPr="00181AF5">
              <w:t>«Весёлые старты» (</w:t>
            </w:r>
            <w:proofErr w:type="spellStart"/>
            <w:r w:rsidRPr="00181AF5">
              <w:t>подг.г</w:t>
            </w:r>
            <w:proofErr w:type="spellEnd"/>
            <w:r w:rsidRPr="00181AF5">
              <w:t>.)</w:t>
            </w:r>
          </w:p>
          <w:p w:rsidR="00181AF5" w:rsidRPr="00181AF5" w:rsidRDefault="00181AF5" w:rsidP="001440EB">
            <w:r w:rsidRPr="00181AF5">
              <w:t xml:space="preserve">«Мама, папа, я – спортивная семья» </w:t>
            </w:r>
            <w:r w:rsidR="00814BC7">
              <w:rPr>
                <w:b/>
              </w:rPr>
              <w:t>25</w:t>
            </w:r>
            <w:r w:rsidRPr="00181AF5">
              <w:rPr>
                <w:b/>
              </w:rPr>
              <w:t xml:space="preserve"> мая</w:t>
            </w:r>
          </w:p>
        </w:tc>
        <w:tc>
          <w:tcPr>
            <w:tcW w:w="1843" w:type="dxa"/>
          </w:tcPr>
          <w:p w:rsidR="00181AF5" w:rsidRPr="00181AF5" w:rsidRDefault="00181AF5" w:rsidP="001440EB">
            <w:proofErr w:type="spellStart"/>
            <w:r w:rsidRPr="00181AF5">
              <w:t>инстр</w:t>
            </w:r>
            <w:proofErr w:type="gramStart"/>
            <w:r w:rsidRPr="00181AF5">
              <w:t>.п</w:t>
            </w:r>
            <w:proofErr w:type="gramEnd"/>
            <w:r w:rsidRPr="00181AF5">
              <w:t>о</w:t>
            </w:r>
            <w:proofErr w:type="spellEnd"/>
            <w:r w:rsidRPr="00181AF5">
              <w:t xml:space="preserve"> </w:t>
            </w:r>
            <w:proofErr w:type="spellStart"/>
            <w:r w:rsidRPr="00181AF5">
              <w:t>физк</w:t>
            </w:r>
            <w:proofErr w:type="spellEnd"/>
            <w:r w:rsidRPr="00181AF5">
              <w:t>.</w:t>
            </w:r>
          </w:p>
        </w:tc>
      </w:tr>
      <w:tr w:rsidR="00181AF5" w:rsidRPr="00181AF5" w:rsidTr="001440EB">
        <w:tc>
          <w:tcPr>
            <w:tcW w:w="2269" w:type="dxa"/>
          </w:tcPr>
          <w:p w:rsidR="00181AF5" w:rsidRPr="00181AF5" w:rsidRDefault="00181AF5" w:rsidP="001440EB">
            <w:r w:rsidRPr="00181AF5">
              <w:t>Взаимодействие с родителями</w:t>
            </w:r>
          </w:p>
        </w:tc>
        <w:tc>
          <w:tcPr>
            <w:tcW w:w="7072" w:type="dxa"/>
            <w:gridSpan w:val="2"/>
          </w:tcPr>
          <w:p w:rsidR="00181AF5" w:rsidRPr="00181AF5" w:rsidRDefault="00181AF5" w:rsidP="001440EB">
            <w:r w:rsidRPr="00181AF5">
              <w:rPr>
                <w:b/>
              </w:rPr>
              <w:t xml:space="preserve"> Общее родительское собрание</w:t>
            </w:r>
            <w:r w:rsidRPr="00181AF5">
              <w:t xml:space="preserve"> по итогам года </w:t>
            </w:r>
          </w:p>
          <w:p w:rsidR="00181AF5" w:rsidRPr="00181AF5" w:rsidRDefault="00181AF5" w:rsidP="001440EB">
            <w:r w:rsidRPr="00181AF5">
              <w:t xml:space="preserve">«Взаимодействие семьи и ДОУ. </w:t>
            </w:r>
          </w:p>
          <w:p w:rsidR="00181AF5" w:rsidRPr="00181AF5" w:rsidRDefault="00181AF5" w:rsidP="001440EB">
            <w:r w:rsidRPr="00181AF5">
              <w:t>Итоги работы за год»</w:t>
            </w:r>
          </w:p>
          <w:p w:rsidR="00181AF5" w:rsidRPr="00181AF5" w:rsidRDefault="00181AF5" w:rsidP="001440EB">
            <w:r w:rsidRPr="00181AF5">
              <w:rPr>
                <w:b/>
              </w:rPr>
              <w:t>Итоговые родительские собрания</w:t>
            </w:r>
            <w:r w:rsidRPr="00181AF5">
              <w:t xml:space="preserve"> во всех возрастных группах:</w:t>
            </w:r>
          </w:p>
          <w:p w:rsidR="00181AF5" w:rsidRPr="00181AF5" w:rsidRDefault="00181AF5" w:rsidP="001440EB">
            <w:r w:rsidRPr="00181AF5">
              <w:t>«Развитие любознательности у детей» (</w:t>
            </w:r>
            <w:proofErr w:type="spellStart"/>
            <w:r w:rsidRPr="00181AF5">
              <w:t>старш</w:t>
            </w:r>
            <w:proofErr w:type="spellEnd"/>
            <w:r w:rsidRPr="00181AF5">
              <w:t>. гр.)</w:t>
            </w:r>
          </w:p>
          <w:p w:rsidR="00181AF5" w:rsidRPr="00181AF5" w:rsidRDefault="00181AF5" w:rsidP="001440EB">
            <w:pPr>
              <w:rPr>
                <w:bCs/>
                <w:color w:val="000000"/>
                <w:kern w:val="24"/>
              </w:rPr>
            </w:pPr>
            <w:r w:rsidRPr="00181AF5">
              <w:rPr>
                <w:bCs/>
                <w:color w:val="000000"/>
                <w:kern w:val="24"/>
              </w:rPr>
              <w:t xml:space="preserve">«Чему научились наши дети за год» (1 </w:t>
            </w:r>
            <w:proofErr w:type="spellStart"/>
            <w:r w:rsidRPr="00181AF5">
              <w:rPr>
                <w:bCs/>
                <w:color w:val="000000"/>
                <w:kern w:val="24"/>
              </w:rPr>
              <w:t>мл</w:t>
            </w:r>
            <w:proofErr w:type="gramStart"/>
            <w:r w:rsidRPr="00181AF5">
              <w:rPr>
                <w:bCs/>
                <w:color w:val="000000"/>
                <w:kern w:val="24"/>
              </w:rPr>
              <w:t>.г</w:t>
            </w:r>
            <w:proofErr w:type="spellEnd"/>
            <w:proofErr w:type="gramEnd"/>
            <w:r w:rsidRPr="00181AF5">
              <w:rPr>
                <w:bCs/>
                <w:color w:val="000000"/>
                <w:kern w:val="24"/>
              </w:rPr>
              <w:t>.)</w:t>
            </w:r>
          </w:p>
          <w:p w:rsidR="00181AF5" w:rsidRPr="00181AF5" w:rsidRDefault="00181AF5" w:rsidP="001440EB">
            <w:r w:rsidRPr="00181AF5">
              <w:rPr>
                <w:bCs/>
                <w:color w:val="000000"/>
                <w:kern w:val="24"/>
              </w:rPr>
              <w:t>«Что должен уметь выпускник ДОУ» (</w:t>
            </w:r>
            <w:proofErr w:type="spellStart"/>
            <w:r w:rsidRPr="00181AF5">
              <w:rPr>
                <w:bCs/>
                <w:color w:val="000000"/>
                <w:kern w:val="24"/>
              </w:rPr>
              <w:t>подг</w:t>
            </w:r>
            <w:proofErr w:type="spellEnd"/>
            <w:r w:rsidRPr="00181AF5">
              <w:rPr>
                <w:bCs/>
                <w:color w:val="000000"/>
                <w:kern w:val="24"/>
              </w:rPr>
              <w:t>. г.)</w:t>
            </w:r>
          </w:p>
          <w:p w:rsidR="00181AF5" w:rsidRPr="00181AF5" w:rsidRDefault="00181AF5" w:rsidP="001440EB">
            <w:r w:rsidRPr="00181AF5">
              <w:t>Анкетирование родителей «Оценка деятельности детского сада за прошедший учебный год»</w:t>
            </w:r>
          </w:p>
          <w:p w:rsidR="00181AF5" w:rsidRPr="00181AF5" w:rsidRDefault="00181AF5" w:rsidP="001440EB">
            <w:r w:rsidRPr="00181AF5">
              <w:t>Фотовыставка «Наша группа» (</w:t>
            </w:r>
            <w:proofErr w:type="spellStart"/>
            <w:r w:rsidRPr="00181AF5">
              <w:t>средн</w:t>
            </w:r>
            <w:proofErr w:type="spellEnd"/>
            <w:r w:rsidRPr="00181AF5">
              <w:t>. г.)</w:t>
            </w:r>
          </w:p>
          <w:p w:rsidR="00181AF5" w:rsidRPr="00181AF5" w:rsidRDefault="00181AF5" w:rsidP="001440EB">
            <w:r w:rsidRPr="00181AF5">
              <w:t>Оформление альбома «Наши питомцы» (</w:t>
            </w:r>
            <w:proofErr w:type="spellStart"/>
            <w:r w:rsidRPr="00181AF5">
              <w:t>старш.гр</w:t>
            </w:r>
            <w:proofErr w:type="spellEnd"/>
            <w:r w:rsidRPr="00181AF5">
              <w:t>.)</w:t>
            </w:r>
          </w:p>
          <w:p w:rsidR="00181AF5" w:rsidRPr="00181AF5" w:rsidRDefault="00181AF5" w:rsidP="001440EB">
            <w:pPr>
              <w:rPr>
                <w:b/>
              </w:rPr>
            </w:pPr>
            <w:r w:rsidRPr="00181AF5">
              <w:rPr>
                <w:b/>
              </w:rPr>
              <w:t>Консультации</w:t>
            </w:r>
          </w:p>
          <w:p w:rsidR="00181AF5" w:rsidRPr="00181AF5" w:rsidRDefault="00181AF5" w:rsidP="001440EB">
            <w:r w:rsidRPr="00181AF5">
              <w:t>«Детские игры в ходе ознакомления детей с ПДД» (</w:t>
            </w:r>
            <w:proofErr w:type="spellStart"/>
            <w:r w:rsidRPr="00181AF5">
              <w:t>старш.г</w:t>
            </w:r>
            <w:proofErr w:type="spellEnd"/>
            <w:r w:rsidRPr="00181AF5">
              <w:t>.)</w:t>
            </w:r>
          </w:p>
          <w:p w:rsidR="00181AF5" w:rsidRPr="00181AF5" w:rsidRDefault="00181AF5" w:rsidP="001440EB">
            <w:r w:rsidRPr="00181AF5">
              <w:t>«Что зав прелесть эти сказки» (ГКП)</w:t>
            </w:r>
          </w:p>
          <w:p w:rsidR="00181AF5" w:rsidRPr="00181AF5" w:rsidRDefault="00181AF5" w:rsidP="001440EB">
            <w:r w:rsidRPr="00181AF5">
              <w:t>«Будьте бдительны на улицах города» (1 мл</w:t>
            </w:r>
            <w:proofErr w:type="gramStart"/>
            <w:r w:rsidRPr="00181AF5">
              <w:t>.</w:t>
            </w:r>
            <w:proofErr w:type="gramEnd"/>
            <w:r w:rsidRPr="00181AF5">
              <w:t xml:space="preserve"> </w:t>
            </w:r>
            <w:proofErr w:type="gramStart"/>
            <w:r w:rsidRPr="00181AF5">
              <w:t>г</w:t>
            </w:r>
            <w:proofErr w:type="gramEnd"/>
            <w:r w:rsidRPr="00181AF5">
              <w:t>.)</w:t>
            </w:r>
          </w:p>
          <w:p w:rsidR="00181AF5" w:rsidRPr="00181AF5" w:rsidRDefault="00181AF5" w:rsidP="001440EB">
            <w:pPr>
              <w:rPr>
                <w:b/>
                <w:u w:val="single"/>
              </w:rPr>
            </w:pPr>
            <w:r w:rsidRPr="00181AF5">
              <w:rPr>
                <w:b/>
                <w:u w:val="single"/>
              </w:rPr>
              <w:t xml:space="preserve">Заседание родительского комитета </w:t>
            </w:r>
          </w:p>
          <w:p w:rsidR="00181AF5" w:rsidRPr="00181AF5" w:rsidRDefault="00181AF5" w:rsidP="001440EB">
            <w:r w:rsidRPr="00181AF5">
              <w:t>Тема: Помощь родительской общественности в подготовке помещений и территории МДОУ к новому учебному году.</w:t>
            </w:r>
          </w:p>
        </w:tc>
        <w:tc>
          <w:tcPr>
            <w:tcW w:w="1858" w:type="dxa"/>
            <w:gridSpan w:val="2"/>
          </w:tcPr>
          <w:p w:rsidR="00181AF5" w:rsidRPr="00181AF5" w:rsidRDefault="00181AF5" w:rsidP="001440EB"/>
          <w:p w:rsidR="00181AF5" w:rsidRPr="00181AF5" w:rsidRDefault="00181AF5" w:rsidP="001440EB">
            <w:r w:rsidRPr="00181AF5">
              <w:t>.</w:t>
            </w:r>
          </w:p>
        </w:tc>
      </w:tr>
      <w:tr w:rsidR="00181AF5" w:rsidRPr="00181AF5" w:rsidTr="001440EB">
        <w:tc>
          <w:tcPr>
            <w:tcW w:w="2269" w:type="dxa"/>
          </w:tcPr>
          <w:p w:rsidR="00181AF5" w:rsidRPr="00181AF5" w:rsidRDefault="00181AF5" w:rsidP="001440EB">
            <w:r w:rsidRPr="00181AF5">
              <w:t>Преемственность со школой</w:t>
            </w:r>
          </w:p>
        </w:tc>
        <w:tc>
          <w:tcPr>
            <w:tcW w:w="7072" w:type="dxa"/>
            <w:gridSpan w:val="2"/>
          </w:tcPr>
          <w:p w:rsidR="00181AF5" w:rsidRPr="00181AF5" w:rsidRDefault="00181AF5" w:rsidP="001440EB">
            <w:r w:rsidRPr="00181AF5">
              <w:t>Взаимодействие с учителями начальной школы</w:t>
            </w:r>
          </w:p>
          <w:p w:rsidR="00181AF5" w:rsidRPr="00181AF5" w:rsidRDefault="00181AF5" w:rsidP="001440EB"/>
        </w:tc>
        <w:tc>
          <w:tcPr>
            <w:tcW w:w="1858" w:type="dxa"/>
            <w:gridSpan w:val="2"/>
          </w:tcPr>
          <w:p w:rsidR="00181AF5" w:rsidRPr="00181AF5" w:rsidRDefault="00181AF5" w:rsidP="001440EB">
            <w:r w:rsidRPr="00181AF5">
              <w:t>ст</w:t>
            </w:r>
            <w:proofErr w:type="gramStart"/>
            <w:r w:rsidRPr="00181AF5">
              <w:t>.в</w:t>
            </w:r>
            <w:proofErr w:type="gramEnd"/>
            <w:r w:rsidRPr="00181AF5">
              <w:t>оспитатель.</w:t>
            </w:r>
          </w:p>
        </w:tc>
      </w:tr>
      <w:tr w:rsidR="00181AF5" w:rsidRPr="00181AF5" w:rsidTr="001440EB">
        <w:tc>
          <w:tcPr>
            <w:tcW w:w="2269" w:type="dxa"/>
          </w:tcPr>
          <w:p w:rsidR="00181AF5" w:rsidRPr="00181AF5" w:rsidRDefault="00181AF5" w:rsidP="001440EB">
            <w:r w:rsidRPr="00181AF5">
              <w:t>Взаимодействие с другими организациями</w:t>
            </w:r>
          </w:p>
        </w:tc>
        <w:tc>
          <w:tcPr>
            <w:tcW w:w="7072" w:type="dxa"/>
            <w:gridSpan w:val="2"/>
          </w:tcPr>
          <w:p w:rsidR="00181AF5" w:rsidRPr="00181AF5" w:rsidRDefault="00181AF5" w:rsidP="001440EB">
            <w:pPr>
              <w:rPr>
                <w:u w:val="single"/>
              </w:rPr>
            </w:pPr>
            <w:r w:rsidRPr="00181AF5">
              <w:rPr>
                <w:u w:val="single"/>
              </w:rPr>
              <w:t>Экскурсии:</w:t>
            </w:r>
          </w:p>
          <w:p w:rsidR="00181AF5" w:rsidRPr="00181AF5" w:rsidRDefault="00181AF5" w:rsidP="001440EB">
            <w:r w:rsidRPr="00181AF5">
              <w:t>«Мой город родной»</w:t>
            </w:r>
          </w:p>
          <w:p w:rsidR="00181AF5" w:rsidRPr="00181AF5" w:rsidRDefault="00181AF5" w:rsidP="001440EB">
            <w:r w:rsidRPr="00181AF5">
              <w:t xml:space="preserve"> «Мемориал Победы»</w:t>
            </w:r>
          </w:p>
          <w:p w:rsidR="00181AF5" w:rsidRPr="00181AF5" w:rsidRDefault="00181AF5" w:rsidP="001440EB">
            <w:r w:rsidRPr="00181AF5">
              <w:t xml:space="preserve">« Музей военной славы» </w:t>
            </w:r>
          </w:p>
        </w:tc>
        <w:tc>
          <w:tcPr>
            <w:tcW w:w="1858" w:type="dxa"/>
            <w:gridSpan w:val="2"/>
          </w:tcPr>
          <w:p w:rsidR="00181AF5" w:rsidRPr="00181AF5" w:rsidRDefault="00181AF5" w:rsidP="001440EB"/>
        </w:tc>
      </w:tr>
      <w:tr w:rsidR="00181AF5" w:rsidRPr="00181AF5" w:rsidTr="001440EB">
        <w:tc>
          <w:tcPr>
            <w:tcW w:w="2269" w:type="dxa"/>
          </w:tcPr>
          <w:p w:rsidR="00181AF5" w:rsidRPr="00181AF5" w:rsidRDefault="00181AF5" w:rsidP="001440EB">
            <w:r w:rsidRPr="00181AF5">
              <w:t>Административно-хозяйственная деятельность</w:t>
            </w:r>
          </w:p>
        </w:tc>
        <w:tc>
          <w:tcPr>
            <w:tcW w:w="7072" w:type="dxa"/>
            <w:gridSpan w:val="2"/>
          </w:tcPr>
          <w:p w:rsidR="00181AF5" w:rsidRPr="00181AF5" w:rsidRDefault="00181AF5" w:rsidP="001440EB">
            <w:r w:rsidRPr="00181AF5">
              <w:t>Работа по благоустройству территории</w:t>
            </w:r>
          </w:p>
          <w:p w:rsidR="00181AF5" w:rsidRPr="00181AF5" w:rsidRDefault="00181AF5" w:rsidP="001440EB">
            <w:r w:rsidRPr="00181AF5">
              <w:t>Озеленение участков</w:t>
            </w:r>
          </w:p>
          <w:p w:rsidR="00181AF5" w:rsidRPr="00181AF5" w:rsidRDefault="00181AF5" w:rsidP="001440EB">
            <w:r w:rsidRPr="00181AF5">
              <w:t>Работа по упорядочиванию номенклатуры</w:t>
            </w:r>
          </w:p>
          <w:p w:rsidR="00181AF5" w:rsidRPr="00181AF5" w:rsidRDefault="00181AF5" w:rsidP="001440EB">
            <w:r w:rsidRPr="00181AF5">
              <w:t>Анализ заболеваемости</w:t>
            </w:r>
          </w:p>
          <w:p w:rsidR="00181AF5" w:rsidRPr="00181AF5" w:rsidRDefault="00181AF5" w:rsidP="001440EB">
            <w:r w:rsidRPr="00181AF5">
              <w:t>Работа по благоустройству спортивной площадки и «тропы здоровья»</w:t>
            </w:r>
          </w:p>
        </w:tc>
        <w:tc>
          <w:tcPr>
            <w:tcW w:w="1858" w:type="dxa"/>
            <w:gridSpan w:val="2"/>
          </w:tcPr>
          <w:p w:rsidR="00181AF5" w:rsidRPr="00181AF5" w:rsidRDefault="00181AF5" w:rsidP="001440EB">
            <w:r w:rsidRPr="00181AF5">
              <w:t>Зам по ХЧ, коллектив</w:t>
            </w:r>
          </w:p>
          <w:p w:rsidR="00181AF5" w:rsidRPr="00181AF5" w:rsidRDefault="00181AF5" w:rsidP="001440EB">
            <w:r w:rsidRPr="00181AF5">
              <w:t>Заведующий</w:t>
            </w:r>
          </w:p>
          <w:p w:rsidR="00181AF5" w:rsidRPr="00181AF5" w:rsidRDefault="00181AF5" w:rsidP="001440EB">
            <w:r w:rsidRPr="00181AF5">
              <w:t>Медсестра</w:t>
            </w:r>
          </w:p>
          <w:p w:rsidR="00181AF5" w:rsidRPr="00181AF5" w:rsidRDefault="00181AF5" w:rsidP="001440EB">
            <w:proofErr w:type="spellStart"/>
            <w:r w:rsidRPr="00181AF5">
              <w:t>инст</w:t>
            </w:r>
            <w:proofErr w:type="gramStart"/>
            <w:r w:rsidRPr="00181AF5">
              <w:t>.п</w:t>
            </w:r>
            <w:proofErr w:type="gramEnd"/>
            <w:r w:rsidRPr="00181AF5">
              <w:t>о</w:t>
            </w:r>
            <w:proofErr w:type="spellEnd"/>
            <w:r w:rsidRPr="00181AF5">
              <w:t xml:space="preserve"> </w:t>
            </w:r>
            <w:proofErr w:type="spellStart"/>
            <w:r w:rsidRPr="00181AF5">
              <w:t>физк</w:t>
            </w:r>
            <w:proofErr w:type="spellEnd"/>
            <w:r w:rsidRPr="00181AF5">
              <w:t>.</w:t>
            </w:r>
          </w:p>
        </w:tc>
      </w:tr>
    </w:tbl>
    <w:p w:rsidR="00D70445" w:rsidRPr="00181AF5" w:rsidRDefault="00D70445">
      <w:pPr>
        <w:rPr>
          <w:sz w:val="22"/>
          <w:szCs w:val="22"/>
        </w:rPr>
      </w:pPr>
    </w:p>
    <w:sectPr w:rsidR="00D70445" w:rsidRPr="00181AF5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F5"/>
    <w:rsid w:val="00112E59"/>
    <w:rsid w:val="00181AF5"/>
    <w:rsid w:val="00271A4E"/>
    <w:rsid w:val="00814BC7"/>
    <w:rsid w:val="008E7A7C"/>
    <w:rsid w:val="00910A83"/>
    <w:rsid w:val="00D41CD4"/>
    <w:rsid w:val="00D70445"/>
    <w:rsid w:val="00D7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2016-05-17T13:39:00Z</cp:lastPrinted>
  <dcterms:created xsi:type="dcterms:W3CDTF">2016-05-17T12:28:00Z</dcterms:created>
  <dcterms:modified xsi:type="dcterms:W3CDTF">2016-05-17T13:43:00Z</dcterms:modified>
</cp:coreProperties>
</file>