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7053"/>
      </w:tblGrid>
      <w:tr w:rsidR="00C94BBA" w:rsidTr="00C94BBA">
        <w:tc>
          <w:tcPr>
            <w:tcW w:w="3510" w:type="dxa"/>
          </w:tcPr>
          <w:p w:rsidR="00C94BBA" w:rsidRDefault="00C94BBA" w:rsidP="00C94BBA">
            <w:pPr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0627" cy="750627"/>
                  <wp:effectExtent l="19050" t="0" r="0" b="0"/>
                  <wp:docPr id="2" name="Рисунок 4" descr="https://pp.userapi.com/c849020/v849020817/c1cba/4hAtYIhmrCk.jpg?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49020/v849020817/c1cba/4hAtYIhmrCk.jpg?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71" cy="758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vAlign w:val="center"/>
          </w:tcPr>
          <w:p w:rsidR="00C94BBA" w:rsidRPr="00C94BBA" w:rsidRDefault="00C94BBA" w:rsidP="00C94BBA">
            <w:pPr>
              <w:ind w:left="0"/>
              <w:jc w:val="left"/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C94BBA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/>
              </w:rPr>
              <w:t>Новости из Департамента лесного хозяйства Ярославской области</w:t>
            </w:r>
          </w:p>
        </w:tc>
      </w:tr>
    </w:tbl>
    <w:p w:rsidR="00C94BBA" w:rsidRDefault="00C94BBA" w:rsidP="00C94BBA">
      <w:pPr>
        <w:ind w:left="0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D910F8" w:rsidRDefault="00C94BBA" w:rsidP="00C94BBA">
      <w:pPr>
        <w:ind w:left="142"/>
        <w:jc w:val="left"/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В Ярославской области продолжается природоохранная акция </w:t>
      </w:r>
      <w:r w:rsidRPr="00C94BBA"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>«Покормите птиц зимой»</w:t>
      </w:r>
      <w:r w:rsidR="00D910F8"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>.</w:t>
      </w:r>
    </w:p>
    <w:p w:rsidR="00CB5321" w:rsidRDefault="00D910F8" w:rsidP="00C94BBA">
      <w:pPr>
        <w:ind w:left="142"/>
        <w:jc w:val="left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5 февраля 2019 года</w:t>
      </w:r>
      <w:r w:rsidRPr="00D910F8">
        <w:rPr>
          <w:rFonts w:ascii="Arial" w:hAnsi="Arial" w:cs="Arial"/>
          <w:b/>
          <w:color w:val="000000"/>
          <w:sz w:val="32"/>
          <w:szCs w:val="32"/>
          <w:u w:val="single"/>
        </w:rPr>
        <w:t>.</w:t>
      </w:r>
      <w:r w:rsidR="00C94BBA" w:rsidRPr="00C94BBA">
        <w:rPr>
          <w:rFonts w:ascii="Arial" w:hAnsi="Arial" w:cs="Arial"/>
          <w:b/>
          <w:color w:val="000000"/>
          <w:sz w:val="32"/>
          <w:szCs w:val="32"/>
          <w:u w:val="single"/>
        </w:rPr>
        <w:br/>
      </w:r>
      <w:r w:rsidR="00C94BBA">
        <w:rPr>
          <w:rFonts w:ascii="Arial" w:hAnsi="Arial" w:cs="Arial"/>
          <w:color w:val="000000"/>
          <w:sz w:val="32"/>
          <w:szCs w:val="32"/>
        </w:rPr>
        <w:br/>
      </w:r>
      <w:r w:rsidR="00C94BBA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На этот раз государственные лесные инспекторы </w:t>
      </w:r>
      <w:proofErr w:type="spellStart"/>
      <w:r w:rsidR="00C94BBA">
        <w:rPr>
          <w:rFonts w:ascii="Arial" w:hAnsi="Arial" w:cs="Arial"/>
          <w:color w:val="000000"/>
          <w:sz w:val="32"/>
          <w:szCs w:val="32"/>
          <w:shd w:val="clear" w:color="auto" w:fill="FFFFFF"/>
        </w:rPr>
        <w:t>Некоузского</w:t>
      </w:r>
      <w:proofErr w:type="spellEnd"/>
      <w:r w:rsidR="00C94BBA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лесничества совместно с самыми юными воспитанниками детского сада «Росинка» под руководством воспитателя Натальи Павловны Осиповой в очередной раз пополнили кормушки, находящиеся на территории детского сада. </w:t>
      </w:r>
      <w:r w:rsidR="00C94BBA">
        <w:rPr>
          <w:rFonts w:ascii="Arial" w:hAnsi="Arial" w:cs="Arial"/>
          <w:color w:val="000000"/>
          <w:sz w:val="32"/>
          <w:szCs w:val="32"/>
        </w:rPr>
        <w:br/>
      </w:r>
      <w:r w:rsidR="00C94BBA">
        <w:rPr>
          <w:rFonts w:ascii="Arial" w:hAnsi="Arial" w:cs="Arial"/>
          <w:color w:val="000000"/>
          <w:sz w:val="32"/>
          <w:szCs w:val="32"/>
          <w:shd w:val="clear" w:color="auto" w:fill="FFFFFF"/>
        </w:rPr>
        <w:t>Подкормка зимующих птиц приносит пользу не только пернатым, но и играет важную роль в экологическом просвещении подрастающего поколения.</w:t>
      </w:r>
    </w:p>
    <w:p w:rsidR="00C94BBA" w:rsidRDefault="00C94BBA" w:rsidP="00C94BBA">
      <w:pPr>
        <w:ind w:left="142"/>
      </w:pPr>
      <w:r>
        <w:rPr>
          <w:noProof/>
          <w:lang w:eastAsia="ru-RU"/>
        </w:rPr>
        <w:drawing>
          <wp:inline distT="0" distB="0" distL="0" distR="0">
            <wp:extent cx="6660515" cy="4993955"/>
            <wp:effectExtent l="19050" t="0" r="6985" b="0"/>
            <wp:docPr id="7" name="Рисунок 7" descr="F:\для сайта\фотогалерея\Однажды зимним утро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\фотогалерея\Однажды зимним утром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BA" w:rsidRDefault="00C94BBA" w:rsidP="00C94BBA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993955"/>
            <wp:effectExtent l="19050" t="0" r="6985" b="0"/>
            <wp:docPr id="8" name="Рисунок 8" descr="F:\для сайта\фотогалерея\Однажды зимним утро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айта\фотогалерея\Однажды зимним утром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BA" w:rsidRPr="00C94BBA" w:rsidRDefault="00C94BBA" w:rsidP="00C94BBA">
      <w:pPr>
        <w:ind w:left="142"/>
      </w:pPr>
      <w:r>
        <w:rPr>
          <w:noProof/>
          <w:lang w:eastAsia="ru-RU"/>
        </w:rPr>
        <w:drawing>
          <wp:inline distT="0" distB="0" distL="0" distR="0">
            <wp:extent cx="6565834" cy="4784942"/>
            <wp:effectExtent l="19050" t="0" r="6416" b="0"/>
            <wp:docPr id="9" name="Рисунок 9" descr="F:\для сайта\фотогалерея\Однажды зимним утро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сайта\фотогалерея\Однажды зимним утром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993" cy="478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BBA" w:rsidRPr="00C94BBA" w:rsidSect="00C94BBA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94BBA"/>
    <w:rsid w:val="0023418F"/>
    <w:rsid w:val="004D5AA3"/>
    <w:rsid w:val="00C94BBA"/>
    <w:rsid w:val="00CB5321"/>
    <w:rsid w:val="00D91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BB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B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4BBA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вв</cp:lastModifiedBy>
  <cp:revision>3</cp:revision>
  <dcterms:created xsi:type="dcterms:W3CDTF">2019-02-11T12:23:00Z</dcterms:created>
  <dcterms:modified xsi:type="dcterms:W3CDTF">2019-02-12T08:01:00Z</dcterms:modified>
</cp:coreProperties>
</file>