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45" w:rsidRPr="00260845" w:rsidRDefault="00260845" w:rsidP="00260845">
      <w:pPr>
        <w:spacing w:before="0" w:beforeAutospacing="0" w:after="0" w:afterAutospacing="0"/>
        <w:ind w:left="0"/>
        <w:jc w:val="center"/>
        <w:rPr>
          <w:rFonts w:ascii="Franklin Gothic Book" w:hAnsi="Franklin Gothic Book" w:cs="Arial"/>
          <w:b/>
          <w:bCs/>
          <w:iCs/>
          <w:color w:val="000000"/>
          <w:sz w:val="36"/>
          <w:szCs w:val="32"/>
          <w:bdr w:val="none" w:sz="0" w:space="0" w:color="auto" w:frame="1"/>
        </w:rPr>
      </w:pPr>
      <w:r w:rsidRPr="00260845">
        <w:rPr>
          <w:rFonts w:ascii="Franklin Gothic Book" w:hAnsi="Franklin Gothic Book" w:cs="Arial"/>
          <w:b/>
          <w:bCs/>
          <w:iCs/>
          <w:color w:val="000000"/>
          <w:sz w:val="36"/>
          <w:szCs w:val="32"/>
          <w:bdr w:val="none" w:sz="0" w:space="0" w:color="auto" w:frame="1"/>
        </w:rPr>
        <w:t>Беседа для детей 6-7 лет: «Телефон доверия»</w:t>
      </w:r>
    </w:p>
    <w:p w:rsidR="00260845" w:rsidRDefault="00260845" w:rsidP="00077D39">
      <w:pPr>
        <w:spacing w:before="0" w:beforeAutospacing="0" w:after="0" w:afterAutospacing="0"/>
        <w:ind w:left="0"/>
        <w:jc w:val="left"/>
        <w:rPr>
          <w:rFonts w:ascii="Franklin Gothic Book" w:hAnsi="Franklin Gothic Book" w:cs="Arial"/>
          <w:b/>
          <w:bCs/>
          <w:i/>
          <w:iCs/>
          <w:color w:val="000000"/>
          <w:sz w:val="32"/>
          <w:szCs w:val="32"/>
          <w:bdr w:val="none" w:sz="0" w:space="0" w:color="auto" w:frame="1"/>
        </w:rPr>
      </w:pPr>
    </w:p>
    <w:p w:rsidR="00077D39" w:rsidRPr="00260845" w:rsidRDefault="00077D39" w:rsidP="00260845">
      <w:pPr>
        <w:spacing w:before="0" w:beforeAutospacing="0" w:after="0" w:afterAutospacing="0" w:line="360" w:lineRule="auto"/>
        <w:ind w:left="0" w:firstLine="709"/>
        <w:jc w:val="left"/>
        <w:rPr>
          <w:rFonts w:ascii="Franklin Gothic Book" w:hAnsi="Franklin Gothic Book" w:cs="Arial"/>
          <w:color w:val="000000"/>
          <w:sz w:val="32"/>
          <w:szCs w:val="32"/>
          <w:bdr w:val="none" w:sz="0" w:space="0" w:color="auto" w:frame="1"/>
          <w:shd w:val="clear" w:color="auto" w:fill="EEEEEE"/>
        </w:rPr>
      </w:pPr>
      <w:r w:rsidRPr="00077D39">
        <w:rPr>
          <w:rFonts w:ascii="Franklin Gothic Book" w:hAnsi="Franklin Gothic Book" w:cs="Arial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Цели:</w:t>
      </w:r>
      <w:r w:rsidRPr="00077D39">
        <w:rPr>
          <w:rFonts w:ascii="Franklin Gothic Book" w:hAnsi="Franklin Gothic Book" w:cs="Arial"/>
          <w:color w:val="000000"/>
          <w:sz w:val="32"/>
          <w:szCs w:val="32"/>
          <w:bdr w:val="none" w:sz="0" w:space="0" w:color="auto" w:frame="1"/>
          <w:shd w:val="clear" w:color="auto" w:fill="EEEEEE"/>
        </w:rPr>
        <w:t xml:space="preserve"> проинформировать детей о том, для чего предназначен Телефон доверия и как работает Служба детского Телефона доверия; рассказать о Службе детского Телефона доверия как о виде психологической помощи; </w:t>
      </w:r>
      <w:proofErr w:type="spellStart"/>
      <w:r w:rsidRPr="00077D39">
        <w:rPr>
          <w:rFonts w:ascii="Franklin Gothic Book" w:hAnsi="Franklin Gothic Book" w:cs="Arial"/>
          <w:color w:val="000000"/>
          <w:sz w:val="32"/>
          <w:szCs w:val="32"/>
          <w:bdr w:val="none" w:sz="0" w:space="0" w:color="auto" w:frame="1"/>
          <w:shd w:val="clear" w:color="auto" w:fill="EEEEEE"/>
        </w:rPr>
        <w:t>порассуждать</w:t>
      </w:r>
      <w:proofErr w:type="spellEnd"/>
      <w:r w:rsidRPr="00077D39">
        <w:rPr>
          <w:rFonts w:ascii="Franklin Gothic Book" w:hAnsi="Franklin Gothic Book" w:cs="Arial"/>
          <w:color w:val="000000"/>
          <w:sz w:val="32"/>
          <w:szCs w:val="32"/>
          <w:bdr w:val="none" w:sz="0" w:space="0" w:color="auto" w:frame="1"/>
          <w:shd w:val="clear" w:color="auto" w:fill="EEEEEE"/>
        </w:rPr>
        <w:t xml:space="preserve"> на тему: «Как поддержать друг друга в семье родителям и детям в сложных ситуациях?»; обсудить примерные вопросы, с которыми дети могут обратиться на Телефон доверия.</w:t>
      </w:r>
    </w:p>
    <w:p w:rsidR="00077D39" w:rsidRPr="00077D39" w:rsidRDefault="00077D39" w:rsidP="00260845">
      <w:pPr>
        <w:spacing w:before="0" w:beforeAutospacing="0" w:after="0" w:afterAutospacing="0" w:line="360" w:lineRule="auto"/>
        <w:ind w:left="0" w:firstLine="709"/>
        <w:jc w:val="left"/>
        <w:rPr>
          <w:rFonts w:ascii="Franklin Gothic Book" w:hAnsi="Franklin Gothic Book" w:cs="Arial"/>
          <w:color w:val="000000"/>
          <w:sz w:val="32"/>
          <w:szCs w:val="32"/>
          <w:shd w:val="clear" w:color="auto" w:fill="EEEEEE"/>
        </w:rPr>
      </w:pPr>
      <w:r w:rsidRPr="00260845">
        <w:rPr>
          <w:rFonts w:ascii="Franklin Gothic Book" w:hAnsi="Franklin Gothic Book" w:cs="Arial"/>
          <w:b/>
          <w:i/>
          <w:color w:val="000000"/>
          <w:sz w:val="32"/>
          <w:szCs w:val="32"/>
          <w:shd w:val="clear" w:color="auto" w:fill="EEEEEE"/>
        </w:rPr>
        <w:t>Что такое телефон доверия?</w:t>
      </w:r>
      <w:r w:rsidRPr="00077D39">
        <w:rPr>
          <w:rFonts w:ascii="Franklin Gothic Book" w:hAnsi="Franklin Gothic Book" w:cs="Arial"/>
          <w:color w:val="000000"/>
          <w:sz w:val="32"/>
          <w:szCs w:val="32"/>
          <w:shd w:val="clear" w:color="auto" w:fill="EEEEEE"/>
        </w:rPr>
        <w:t xml:space="preserve"> Телефон доверия – это служба, куда может анонимно обратиться абсолютно любой человек, чтобы обсудить отношения с друзьями, близкими, семейные и школьные отношения. При звонке на этот номер в любом населенном пункте Российской Федерации со стационарных или мобильных телефонов дети, подростки и их родители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077D39" w:rsidRPr="00077D39" w:rsidRDefault="00077D39" w:rsidP="00260845">
      <w:pPr>
        <w:spacing w:before="0" w:beforeAutospacing="0" w:after="0" w:afterAutospacing="0" w:line="360" w:lineRule="auto"/>
        <w:ind w:left="0" w:firstLine="709"/>
        <w:jc w:val="left"/>
        <w:rPr>
          <w:rFonts w:ascii="Franklin Gothic Book" w:hAnsi="Franklin Gothic Book" w:cs="Arial"/>
          <w:color w:val="000000"/>
          <w:sz w:val="32"/>
          <w:szCs w:val="32"/>
          <w:shd w:val="clear" w:color="auto" w:fill="EEEEEE"/>
        </w:rPr>
      </w:pPr>
      <w:r w:rsidRPr="00260845">
        <w:rPr>
          <w:rFonts w:ascii="Franklin Gothic Book" w:hAnsi="Franklin Gothic Book" w:cs="Arial"/>
          <w:b/>
          <w:i/>
          <w:color w:val="000000"/>
          <w:sz w:val="32"/>
          <w:szCs w:val="32"/>
          <w:shd w:val="clear" w:color="auto" w:fill="EEEEEE"/>
        </w:rPr>
        <w:t>Для чего нужен телефон доверия?</w:t>
      </w:r>
      <w:r w:rsidRPr="00077D39">
        <w:rPr>
          <w:rFonts w:ascii="Franklin Gothic Book" w:hAnsi="Franklin Gothic Book" w:cs="Arial"/>
          <w:color w:val="000000"/>
          <w:sz w:val="32"/>
          <w:szCs w:val="32"/>
          <w:shd w:val="clear" w:color="auto" w:fill="EEEEEE"/>
        </w:rPr>
        <w:t xml:space="preserve"> В жизни много вопросов и трудностей. Каждый может попасть в ситуацию, когда ему будет нужна помощь. В этот момент важно быть услышанным! И это очень важно! Принципы работы телефона доверия. Секретность и бесплатность –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 Цель такой помощи – способствовать профилактике семейного неблагополучия, стрессовых </w:t>
      </w:r>
      <w:r w:rsidRPr="00077D39">
        <w:rPr>
          <w:rFonts w:ascii="Franklin Gothic Book" w:hAnsi="Franklin Gothic Book" w:cs="Arial"/>
          <w:color w:val="000000"/>
          <w:sz w:val="32"/>
          <w:szCs w:val="32"/>
          <w:shd w:val="clear" w:color="auto" w:fill="EEEEEE"/>
        </w:rPr>
        <w:lastRenderedPageBreak/>
        <w:t>и суицидальных настроений детей и подростков, защите прав детей и укреплению семьи.</w:t>
      </w:r>
    </w:p>
    <w:p w:rsidR="00077D39" w:rsidRPr="00260845" w:rsidRDefault="00077D39" w:rsidP="00260845">
      <w:pPr>
        <w:pStyle w:val="a3"/>
        <w:shd w:val="clear" w:color="auto" w:fill="EEEEEE"/>
        <w:spacing w:before="0" w:beforeAutospacing="0" w:after="0" w:afterAutospacing="0" w:line="360" w:lineRule="auto"/>
        <w:ind w:firstLine="709"/>
        <w:textAlignment w:val="baseline"/>
        <w:rPr>
          <w:rFonts w:ascii="Franklin Gothic Book" w:hAnsi="Franklin Gothic Book" w:cs="Arial"/>
          <w:b/>
          <w:i/>
          <w:color w:val="000000"/>
          <w:sz w:val="32"/>
          <w:szCs w:val="32"/>
        </w:rPr>
      </w:pPr>
      <w:r w:rsidRPr="00260845">
        <w:rPr>
          <w:rFonts w:ascii="Franklin Gothic Book" w:hAnsi="Franklin Gothic Book" w:cs="Arial"/>
          <w:b/>
          <w:i/>
          <w:color w:val="000000"/>
          <w:sz w:val="32"/>
          <w:szCs w:val="32"/>
          <w:bdr w:val="none" w:sz="0" w:space="0" w:color="auto" w:frame="1"/>
        </w:rPr>
        <w:t>История возникновения Телефона доверия</w:t>
      </w:r>
    </w:p>
    <w:p w:rsidR="00077D39" w:rsidRPr="00077D39" w:rsidRDefault="00077D39" w:rsidP="00260845">
      <w:pPr>
        <w:pStyle w:val="a3"/>
        <w:shd w:val="clear" w:color="auto" w:fill="EEEEEE"/>
        <w:spacing w:before="0" w:beforeAutospacing="0" w:after="0" w:afterAutospacing="0" w:line="360" w:lineRule="auto"/>
        <w:ind w:firstLine="709"/>
        <w:textAlignment w:val="baseline"/>
        <w:rPr>
          <w:rFonts w:ascii="Franklin Gothic Book" w:hAnsi="Franklin Gothic Book" w:cs="Arial"/>
          <w:color w:val="000000"/>
          <w:sz w:val="32"/>
          <w:szCs w:val="32"/>
        </w:rPr>
      </w:pPr>
      <w:r w:rsidRPr="00077D39">
        <w:rPr>
          <w:rFonts w:ascii="Franklin Gothic Book" w:hAnsi="Franklin Gothic Book" w:cs="Arial"/>
          <w:color w:val="000000"/>
          <w:sz w:val="32"/>
          <w:szCs w:val="32"/>
          <w:bdr w:val="none" w:sz="0" w:space="0" w:color="auto" w:frame="1"/>
        </w:rPr>
        <w:t>Первый такой телефон появился в 1953 году как форма помощи людям в кризисном состоянии – как профилактика суицидов. Англичанин Эдвард Чад Вара объявил свой номер телефона и предложил звонить людям в любое время, если в их жизни возникают сложности, с которыми они сами не в состоянии справиться: когда они одиноки, растеряны, думают о том, чтобы покончить с жизнью. Он и не предполагал, что на него обрушится всё время нарастающая лавина звонков. Несколько дней он справлялся с хлынувшими обращениями сам. Главное, что он понял за это время, - все звонившие, прежде всего, нуждались в дружеской помощи. Вскоре он пришел к выводу, что в одиночку ему с этим делом не справиться и стал искать добровольных помощников. Из этой истории использования телефона для доступной помощи одних людей другим вскоре родилось всемирное движение людей, оказывающих эту помощь.</w:t>
      </w:r>
    </w:p>
    <w:p w:rsidR="00077D39" w:rsidRPr="00077D39" w:rsidRDefault="00077D39" w:rsidP="00260845">
      <w:pPr>
        <w:pStyle w:val="a3"/>
        <w:shd w:val="clear" w:color="auto" w:fill="EEEEEE"/>
        <w:spacing w:before="0" w:beforeAutospacing="0" w:after="0" w:afterAutospacing="0" w:line="360" w:lineRule="auto"/>
        <w:ind w:firstLine="709"/>
        <w:textAlignment w:val="baseline"/>
        <w:rPr>
          <w:rFonts w:ascii="Franklin Gothic Book" w:hAnsi="Franklin Gothic Book" w:cs="Arial"/>
          <w:color w:val="000000"/>
          <w:sz w:val="32"/>
          <w:szCs w:val="32"/>
        </w:rPr>
      </w:pPr>
      <w:r w:rsidRPr="00077D39">
        <w:rPr>
          <w:rFonts w:ascii="Franklin Gothic Book" w:hAnsi="Franklin Gothic Book" w:cs="Arial"/>
          <w:color w:val="000000"/>
          <w:sz w:val="32"/>
          <w:szCs w:val="32"/>
          <w:bdr w:val="none" w:sz="0" w:space="0" w:color="auto" w:frame="1"/>
        </w:rPr>
        <w:t>Сейчас в мире существует целая сеть служб экстренной помощи по телефону. Это популярный и широко известный вид профессиональной психологической помощи.</w:t>
      </w:r>
    </w:p>
    <w:p w:rsidR="00077D39" w:rsidRDefault="00077D39" w:rsidP="00260845">
      <w:pPr>
        <w:spacing w:before="0" w:beforeAutospacing="0" w:after="0" w:afterAutospacing="0" w:line="360" w:lineRule="auto"/>
        <w:ind w:left="0" w:firstLine="709"/>
        <w:jc w:val="left"/>
        <w:rPr>
          <w:rFonts w:ascii="Franklin Gothic Book" w:hAnsi="Franklin Gothic Book" w:cs="Arial"/>
          <w:color w:val="000000"/>
          <w:sz w:val="32"/>
          <w:szCs w:val="32"/>
          <w:shd w:val="clear" w:color="auto" w:fill="EEEEEE"/>
        </w:rPr>
      </w:pPr>
      <w:r w:rsidRPr="00077D39">
        <w:rPr>
          <w:rFonts w:ascii="Franklin Gothic Book" w:hAnsi="Franklin Gothic Book" w:cs="Arial"/>
          <w:color w:val="000000"/>
          <w:sz w:val="32"/>
          <w:szCs w:val="32"/>
          <w:shd w:val="clear" w:color="auto" w:fill="EEEEEE"/>
        </w:rPr>
        <w:t>В настоящее время в России активно действует профессиональная Российская Ассоциация Детских телефонов доверия. Её цель – обеспечить российских детей и подростков качественной и профессиональной помощью в Службах детского Телефона Доверия.</w:t>
      </w:r>
    </w:p>
    <w:p w:rsidR="00260845" w:rsidRDefault="00260845" w:rsidP="00260845">
      <w:pPr>
        <w:spacing w:before="0" w:beforeAutospacing="0" w:after="0" w:afterAutospacing="0" w:line="360" w:lineRule="auto"/>
        <w:ind w:left="0" w:firstLine="709"/>
        <w:jc w:val="left"/>
        <w:rPr>
          <w:rFonts w:ascii="Franklin Gothic Book" w:hAnsi="Franklin Gothic Book" w:cs="Arial"/>
          <w:color w:val="000000"/>
          <w:sz w:val="32"/>
          <w:szCs w:val="32"/>
          <w:shd w:val="clear" w:color="auto" w:fill="EEEEEE"/>
        </w:rPr>
      </w:pPr>
      <w:r>
        <w:rPr>
          <w:rFonts w:ascii="Franklin Gothic Book" w:hAnsi="Franklin Gothic Book" w:cs="Arial"/>
          <w:color w:val="000000"/>
          <w:sz w:val="32"/>
          <w:szCs w:val="32"/>
          <w:shd w:val="clear" w:color="auto" w:fill="EEEEEE"/>
        </w:rPr>
        <w:t>Игра «Телефон»</w:t>
      </w:r>
    </w:p>
    <w:p w:rsidR="00260845" w:rsidRPr="00077D39" w:rsidRDefault="00260845" w:rsidP="00260845">
      <w:pPr>
        <w:spacing w:before="0" w:beforeAutospacing="0" w:after="0" w:afterAutospacing="0" w:line="360" w:lineRule="auto"/>
        <w:ind w:left="0" w:firstLine="709"/>
        <w:jc w:val="left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Рисование – Мой телефон</w:t>
      </w:r>
    </w:p>
    <w:sectPr w:rsidR="00260845" w:rsidRPr="00077D39" w:rsidSect="002608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7D39"/>
    <w:rsid w:val="00077D39"/>
    <w:rsid w:val="00260845"/>
    <w:rsid w:val="00680004"/>
    <w:rsid w:val="00CB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D3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2018-05-15T08:47:00Z</dcterms:created>
  <dcterms:modified xsi:type="dcterms:W3CDTF">2018-05-15T09:04:00Z</dcterms:modified>
</cp:coreProperties>
</file>