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C4" w:rsidRPr="008C0EED" w:rsidRDefault="00A60D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Муниципальное дошкольное образовательное учреждение</w:t>
      </w:r>
      <w:r w:rsidRPr="00005A94">
        <w:rPr>
          <w:lang w:val="ru-RU"/>
        </w:rPr>
        <w:br/>
      </w:r>
      <w:r w:rsidR="008C0EED">
        <w:rPr>
          <w:rFonts w:hAnsi="Times New Roman" w:cs="Times New Roman"/>
          <w:color w:val="000000"/>
          <w:sz w:val="24"/>
          <w:szCs w:val="24"/>
          <w:lang w:val="ru-RU"/>
        </w:rPr>
        <w:t>детский сад «Росинка»</w:t>
      </w:r>
    </w:p>
    <w:p w:rsidR="007F57C4" w:rsidRPr="00005A94" w:rsidRDefault="007F57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27"/>
        <w:gridCol w:w="4000"/>
      </w:tblGrid>
      <w:tr w:rsidR="007F57C4" w:rsidRPr="006E7D23">
        <w:tc>
          <w:tcPr>
            <w:tcW w:w="5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005A94" w:rsidRDefault="00A60D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A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7F57C4" w:rsidRPr="00005A94" w:rsidRDefault="00A60D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A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C0E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05A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="00E33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005A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C0E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 сада «Росинка»</w:t>
            </w:r>
            <w:r w:rsidRPr="00005A94">
              <w:rPr>
                <w:lang w:val="ru-RU"/>
              </w:rPr>
              <w:br/>
            </w:r>
            <w:r w:rsidRPr="00005A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8C0E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30.08</w:t>
            </w:r>
            <w:r w:rsidRPr="00005A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05A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1)</w:t>
            </w:r>
          </w:p>
        </w:tc>
        <w:tc>
          <w:tcPr>
            <w:tcW w:w="4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005A94" w:rsidRDefault="00A60D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A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7F57C4" w:rsidRPr="00005A94" w:rsidRDefault="00A60D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A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</w:t>
            </w:r>
            <w:r w:rsidR="008C0E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 детского сада «Росинка»</w:t>
            </w:r>
            <w:r w:rsidRPr="00005A94">
              <w:rPr>
                <w:lang w:val="ru-RU"/>
              </w:rPr>
              <w:br/>
            </w:r>
            <w:r w:rsidRPr="00005A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8C0E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30.08</w:t>
            </w:r>
            <w:r w:rsidRPr="00005A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05A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733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6E7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</w:tr>
    </w:tbl>
    <w:p w:rsidR="007F57C4" w:rsidRPr="00005A94" w:rsidRDefault="007F57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57C4" w:rsidRPr="00005A94" w:rsidRDefault="00A60D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занятий воспитанников</w:t>
      </w:r>
      <w:r w:rsidRPr="00005A94">
        <w:rPr>
          <w:lang w:val="ru-RU"/>
        </w:rPr>
        <w:br/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дошкольного образовательного учреждения</w:t>
      </w:r>
      <w:r w:rsidRPr="00005A94">
        <w:rPr>
          <w:lang w:val="ru-RU"/>
        </w:rPr>
        <w:br/>
      </w:r>
      <w:r w:rsidR="008C0EED">
        <w:rPr>
          <w:rFonts w:hAnsi="Times New Roman" w:cs="Times New Roman"/>
          <w:color w:val="000000"/>
          <w:sz w:val="24"/>
          <w:szCs w:val="24"/>
          <w:lang w:val="ru-RU"/>
        </w:rPr>
        <w:t>детского сада «Росинка»</w:t>
      </w:r>
    </w:p>
    <w:p w:rsidR="007F57C4" w:rsidRPr="00005A94" w:rsidRDefault="00A60D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F57C4" w:rsidRPr="00005A94" w:rsidRDefault="00A60D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F57C4" w:rsidRPr="00005A94" w:rsidRDefault="00A60DB1" w:rsidP="00E335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занятий воспитанников </w:t>
      </w:r>
      <w:r w:rsidR="008C0EED">
        <w:rPr>
          <w:rFonts w:hAnsi="Times New Roman" w:cs="Times New Roman"/>
          <w:color w:val="000000"/>
          <w:sz w:val="24"/>
          <w:szCs w:val="24"/>
          <w:lang w:val="ru-RU"/>
        </w:rPr>
        <w:t>МДОУ детского сада «Росинка»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 разработан в 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 w:rsidR="00E335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</w:t>
      </w:r>
      <w:proofErr w:type="spellStart"/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</w:t>
      </w:r>
      <w:proofErr w:type="gramEnd"/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) безвредности для человека факторов среды обитания»,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главного санитарного врача от 28.01.2021 № 2,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31.07.2020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детского сада.</w:t>
      </w:r>
    </w:p>
    <w:p w:rsidR="007F57C4" w:rsidRPr="00005A94" w:rsidRDefault="00A60DB1" w:rsidP="00E335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1.2. Основные образовательные программы дошкольного образования реализуются в детском саду в соответствии с расписанием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:rsidR="007F57C4" w:rsidRPr="00005A94" w:rsidRDefault="00A60DB1" w:rsidP="00E335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1.3. Режим занятий устанавливает 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7F57C4" w:rsidRPr="00005A94" w:rsidRDefault="007F57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57C4" w:rsidRPr="00005A94" w:rsidRDefault="00A60D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Режим работы детского сада и групп</w:t>
      </w:r>
    </w:p>
    <w:p w:rsidR="007F57C4" w:rsidRPr="00005A9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2.1. Режим работы детского сада: пятидневная рабочая неделя.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Выходные дни – суббота, воскресенье, нерабочие праздничные дни.</w:t>
      </w:r>
    </w:p>
    <w:p w:rsidR="007F57C4" w:rsidRPr="00005A9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Дошкольные группы в детском саду функционируют в режиме:</w:t>
      </w:r>
    </w:p>
    <w:p w:rsidR="007F57C4" w:rsidRPr="00005A94" w:rsidRDefault="00A60D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кратковременного пребывания</w:t>
      </w:r>
      <w:r w:rsidR="008C0EED">
        <w:rPr>
          <w:rFonts w:hAnsi="Times New Roman" w:cs="Times New Roman"/>
          <w:color w:val="000000"/>
          <w:sz w:val="24"/>
          <w:szCs w:val="24"/>
          <w:lang w:val="ru-RU"/>
        </w:rPr>
        <w:t xml:space="preserve"> (3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-часового пребывания)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– с</w:t>
      </w:r>
      <w:r w:rsidR="008C0EED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 ч</w:t>
      </w:r>
      <w:r w:rsidR="008C0EED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0 мин. до 13 ч 00 мин.;</w:t>
      </w:r>
    </w:p>
    <w:p w:rsidR="007F57C4" w:rsidRPr="00005A94" w:rsidRDefault="00A60D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полного дня (12-часового пребывания) – с 7 ч 00 мин. до 19 ч 00 мин.;</w:t>
      </w:r>
    </w:p>
    <w:p w:rsidR="007F57C4" w:rsidRPr="00005A94" w:rsidRDefault="007F57C4" w:rsidP="008C0EED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57C4" w:rsidRPr="00005A94" w:rsidRDefault="007F57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57C4" w:rsidRPr="00005A94" w:rsidRDefault="00A60D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 воспитанников</w:t>
      </w:r>
    </w:p>
    <w:p w:rsidR="007F57C4" w:rsidRPr="00005A9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3.1. Образовательная программа дошкольного образования реализуется в группах, функционирующих в режиме не менее 3 часов в день.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7F57C4" w:rsidRPr="00005A9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3.2. Продолжительность </w:t>
      </w:r>
      <w:proofErr w:type="gramStart"/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одного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proofErr w:type="gramEnd"/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 не более:</w:t>
      </w:r>
    </w:p>
    <w:p w:rsidR="007F57C4" w:rsidRPr="00005A94" w:rsidRDefault="00A60D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10 мин. – от полутора до трех лет;</w:t>
      </w:r>
    </w:p>
    <w:p w:rsidR="007F57C4" w:rsidRPr="00005A94" w:rsidRDefault="00A60D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</w:p>
    <w:p w:rsidR="007F57C4" w:rsidRPr="00005A94" w:rsidRDefault="00A60D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7F57C4" w:rsidRPr="00005A94" w:rsidRDefault="00A60D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пяти до шести лет;</w:t>
      </w:r>
    </w:p>
    <w:p w:rsidR="007F57C4" w:rsidRPr="00005A94" w:rsidRDefault="00A60DB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шести до семи лет.</w:t>
      </w:r>
    </w:p>
    <w:p w:rsidR="007F57C4" w:rsidRPr="00005A9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суммарной образовательной нагрузки в течение дня составляет не более:</w:t>
      </w:r>
    </w:p>
    <w:p w:rsidR="007F57C4" w:rsidRPr="00005A94" w:rsidRDefault="00A60D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20 мин. – от полутора до трех лет;</w:t>
      </w:r>
    </w:p>
    <w:p w:rsidR="007F57C4" w:rsidRPr="00005A94" w:rsidRDefault="00A60D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F57C4" w:rsidRPr="00005A94" w:rsidRDefault="00A60D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7F57C4" w:rsidRPr="00005A94" w:rsidRDefault="00A60D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50 мин.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75 мин. при организации образовательного занятия после дневного сна – для детей от пяти до шести лет;</w:t>
      </w:r>
    </w:p>
    <w:p w:rsidR="007F57C4" w:rsidRPr="00005A94" w:rsidRDefault="00A60DB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90 мин. – для детей от шести до семи лет.</w:t>
      </w:r>
    </w:p>
    <w:p w:rsidR="007F57C4" w:rsidRPr="00005A9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3.4. Занятия для всех возрастных групп начинаются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не ранее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8.00 и заканчиваются не позже 17.00.</w:t>
      </w:r>
    </w:p>
    <w:p w:rsidR="007F57C4" w:rsidRPr="00005A9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время занятий воспитатели проводят соответствующие физические упражнения.</w:t>
      </w:r>
    </w:p>
    <w:p w:rsidR="007F57C4" w:rsidRPr="00005A9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Перерывы между занятиями составляют не менее 10 мин.</w:t>
      </w:r>
    </w:p>
    <w:p w:rsidR="007F57C4" w:rsidRPr="00005A94" w:rsidRDefault="007F57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57C4" w:rsidRPr="00005A94" w:rsidRDefault="00A60D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Режим занятий с применением электронных средств обучения</w:t>
      </w:r>
    </w:p>
    <w:p w:rsidR="007F57C4" w:rsidRPr="00005A9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Занятия с использованием электронных средств обучения проводятся в возрастных группах от пяти лет и старше.</w:t>
      </w:r>
    </w:p>
    <w:p w:rsidR="007F57C4" w:rsidRPr="00005A9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 Непрерывная и суммарная продолжительность использования различных типов ЭСО на занятиях составляет: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56"/>
        <w:gridCol w:w="2257"/>
        <w:gridCol w:w="2257"/>
        <w:gridCol w:w="2257"/>
      </w:tblGrid>
      <w:tr w:rsidR="007F57C4" w:rsidTr="008C0EED">
        <w:tc>
          <w:tcPr>
            <w:tcW w:w="2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воспитанника</w:t>
            </w:r>
            <w:proofErr w:type="spellEnd"/>
          </w:p>
        </w:tc>
        <w:tc>
          <w:tcPr>
            <w:tcW w:w="4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более</w:t>
            </w:r>
            <w:proofErr w:type="spellEnd"/>
          </w:p>
        </w:tc>
      </w:tr>
      <w:tr w:rsidR="007F57C4" w:rsidTr="008C0EED">
        <w:tc>
          <w:tcPr>
            <w:tcW w:w="2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7F57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7F57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занятии</w:t>
            </w:r>
            <w:proofErr w:type="spellEnd"/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proofErr w:type="spellEnd"/>
          </w:p>
        </w:tc>
      </w:tr>
      <w:tr w:rsidR="007F57C4" w:rsidTr="008C0EED"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</w:t>
            </w:r>
            <w:proofErr w:type="spellEnd"/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7F57C4" w:rsidRPr="00005A94" w:rsidRDefault="0073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</w:t>
      </w:r>
      <w:r w:rsidR="00A60DB1" w:rsidRPr="00005A9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60DB1">
        <w:rPr>
          <w:rFonts w:hAnsi="Times New Roman" w:cs="Times New Roman"/>
          <w:color w:val="000000"/>
          <w:sz w:val="24"/>
          <w:szCs w:val="24"/>
        </w:rPr>
        <w:t> </w:t>
      </w:r>
      <w:r w:rsidR="00A60DB1" w:rsidRPr="00005A9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A60DB1">
        <w:rPr>
          <w:rFonts w:hAnsi="Times New Roman" w:cs="Times New Roman"/>
          <w:color w:val="000000"/>
          <w:sz w:val="24"/>
          <w:szCs w:val="24"/>
        </w:rPr>
        <w:t> </w:t>
      </w:r>
      <w:r w:rsidR="00A60DB1" w:rsidRPr="00005A94">
        <w:rPr>
          <w:rFonts w:hAnsi="Times New Roman" w:cs="Times New Roman"/>
          <w:color w:val="000000"/>
          <w:sz w:val="24"/>
          <w:szCs w:val="24"/>
          <w:lang w:val="ru-RU"/>
        </w:rPr>
        <w:t>время занятий с использованием электронных средств обучения</w:t>
      </w:r>
      <w:r w:rsidR="00A60DB1">
        <w:rPr>
          <w:rFonts w:hAnsi="Times New Roman" w:cs="Times New Roman"/>
          <w:color w:val="000000"/>
          <w:sz w:val="24"/>
          <w:szCs w:val="24"/>
        </w:rPr>
        <w:t> </w:t>
      </w:r>
      <w:r w:rsidR="00A60DB1" w:rsidRPr="00005A94">
        <w:rPr>
          <w:rFonts w:hAnsi="Times New Roman" w:cs="Times New Roman"/>
          <w:color w:val="000000"/>
          <w:sz w:val="24"/>
          <w:szCs w:val="24"/>
          <w:lang w:val="ru-RU"/>
        </w:rPr>
        <w:t>воспитатели проводят гимнастику для глаз.</w:t>
      </w:r>
    </w:p>
    <w:p w:rsidR="007F57C4" w:rsidRPr="00005A94" w:rsidRDefault="007F57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57C4" w:rsidRPr="00005A94" w:rsidRDefault="00A60D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Режим физического воспитания</w:t>
      </w:r>
    </w:p>
    <w:p w:rsidR="007F57C4" w:rsidRPr="00005A9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5.1. 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физкультурных, физкультурно-оздоровительных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занятий и мероприятий определяется с учетом возраста, физической подготовленности и состояния здоровья детей.</w:t>
      </w:r>
    </w:p>
    <w:p w:rsidR="007F57C4" w:rsidRDefault="00A60D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5.2. 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культурой и спортом,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подвижные игры проводятся на открытом воздухе, если позволяют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 условий (температура, относительная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и скорость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движения воздуха) и климатическая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зона.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В дождливые, ветреные и морозные дни занятия физической культурой проводятся в физкультурном зале.</w:t>
      </w: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Ознакомлены:</w:t>
      </w: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1._____________________________________________________________</w:t>
      </w: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2._____________________________________________________________</w:t>
      </w: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3._____________________________________________________________</w:t>
      </w: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4._____________________________________________________________</w:t>
      </w: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5._____________________________________________________________</w:t>
      </w: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6._____________________________________________________________</w:t>
      </w: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7._____________________________________________________________</w:t>
      </w: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8._____________________________________________________________</w:t>
      </w: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9._____________________________________________________________</w:t>
      </w: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10._____________________________________________________________</w:t>
      </w: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11._____________________________________________________________</w:t>
      </w:r>
    </w:p>
    <w:p w:rsidR="00230A6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12._____________________________________________________________</w:t>
      </w:r>
    </w:p>
    <w:p w:rsidR="00230A64" w:rsidRPr="00005A94" w:rsidRDefault="00230A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30A64" w:rsidRPr="00005A94" w:rsidSect="00C651F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77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F5C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A32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721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5A94"/>
    <w:rsid w:val="00230A64"/>
    <w:rsid w:val="00283D01"/>
    <w:rsid w:val="002D33B1"/>
    <w:rsid w:val="002D3591"/>
    <w:rsid w:val="003514A0"/>
    <w:rsid w:val="003D301D"/>
    <w:rsid w:val="004F7E17"/>
    <w:rsid w:val="005A05CE"/>
    <w:rsid w:val="00653AF6"/>
    <w:rsid w:val="006E7D23"/>
    <w:rsid w:val="00733DFD"/>
    <w:rsid w:val="007F57C4"/>
    <w:rsid w:val="008C0EED"/>
    <w:rsid w:val="009E29A9"/>
    <w:rsid w:val="00A60DB1"/>
    <w:rsid w:val="00B73A5A"/>
    <w:rsid w:val="00BE65E8"/>
    <w:rsid w:val="00C651FD"/>
    <w:rsid w:val="00E13A2F"/>
    <w:rsid w:val="00E335CE"/>
    <w:rsid w:val="00E438A1"/>
    <w:rsid w:val="00E62E06"/>
    <w:rsid w:val="00F01E19"/>
    <w:rsid w:val="00FB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05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05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Папова Татьяна Алексеевна</dc:creator>
  <dc:description>Подготовлено экспертами Актион-МЦФЭР</dc:description>
  <cp:lastModifiedBy>User</cp:lastModifiedBy>
  <cp:revision>8</cp:revision>
  <cp:lastPrinted>2021-08-27T07:10:00Z</cp:lastPrinted>
  <dcterms:created xsi:type="dcterms:W3CDTF">2021-02-12T13:58:00Z</dcterms:created>
  <dcterms:modified xsi:type="dcterms:W3CDTF">2021-08-27T07:14:00Z</dcterms:modified>
</cp:coreProperties>
</file>