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F2" w:rsidRDefault="00001BF2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﻿﻿</w:t>
      </w:r>
    </w:p>
    <w:p w:rsidR="00001BF2" w:rsidRDefault="00001BF2">
      <w:pPr>
        <w:rPr>
          <w:rFonts w:ascii="Tahoma" w:hAnsi="Tahoma" w:cs="Tahoma"/>
          <w:color w:val="000000"/>
          <w:sz w:val="36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93091" cy="2153717"/>
            <wp:effectExtent l="19050" t="0" r="0" b="0"/>
            <wp:docPr id="11" name="Рисунок 11" descr="https://sun9-13.userapi.com/impg/6MOPTKw_R9QceeZfKM_Rq7yRyIoCiivC6tND1w/q50hFYITh30.jpg?size=1147x826&amp;quality=95&amp;sign=1744159b5dbf0fbf7fe14ef9207246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3.userapi.com/impg/6MOPTKw_R9QceeZfKM_Rq7yRyIoCiivC6tND1w/q50hFYITh30.jpg?size=1147x826&amp;quality=95&amp;sign=1744159b5dbf0fbf7fe14ef92072462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41" cy="215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BF2">
        <w:rPr>
          <w:rFonts w:ascii="Tahoma" w:hAnsi="Tahoma" w:cs="Tahoma"/>
          <w:color w:val="000000"/>
          <w:sz w:val="36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36"/>
          <w:szCs w:val="28"/>
          <w:shd w:val="clear" w:color="auto" w:fill="FFFFFF"/>
        </w:rPr>
        <w:t>ЗОЛОТОЙ КЛЮЧИК</w:t>
      </w:r>
    </w:p>
    <w:p w:rsidR="00EB0473" w:rsidRDefault="00001B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марта во всем мире празднуют День театра!  В этот день воспитанники МДОУ детского сада "Росинка" группы "Весёлые мышата" вместе со своими наставниками приняли участие в Фестивале детского театрально - художественного творчества "Золотой ключик", подготовили сказку по мотивам А. С. Пушкина " О рыбаке и рыбке". Юные артисты показали своё театральное мастерство: были тщательно подобраны костюмы, декорации, герои эмоционально сыграли роли. Спасибо ребятам за участие и творческий потенциал. </w:t>
      </w:r>
    </w:p>
    <w:p w:rsidR="00001BF2" w:rsidRDefault="00001B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1BF2" w:rsidRPr="00001BF2" w:rsidRDefault="00001BF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74295</wp:posOffset>
            </wp:positionH>
            <wp:positionV relativeFrom="margin">
              <wp:posOffset>4881245</wp:posOffset>
            </wp:positionV>
            <wp:extent cx="2938780" cy="2191385"/>
            <wp:effectExtent l="19050" t="0" r="0" b="0"/>
            <wp:wrapSquare wrapText="bothSides"/>
            <wp:docPr id="23" name="Рисунок 23" descr="https://sun9-2.userapi.com/impg/ZNQbHtUQo_ofm26k-urqeHgh_aOoxAWvUg4YVQ/OKPkHScR46E.jpg?size=1280x960&amp;quality=95&amp;sign=ca79a0a0ef80cccaa324ff71df9d88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2.userapi.com/impg/ZNQbHtUQo_ofm26k-urqeHgh_aOoxAWvUg4YVQ/OKPkHScR46E.jpg?size=1280x960&amp;quality=95&amp;sign=ca79a0a0ef80cccaa324ff71df9d886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7812405</wp:posOffset>
            </wp:positionV>
            <wp:extent cx="3500120" cy="2151380"/>
            <wp:effectExtent l="19050" t="0" r="5080" b="0"/>
            <wp:wrapSquare wrapText="bothSides"/>
            <wp:docPr id="14" name="Рисунок 14" descr="https://sun9-58.userapi.com/impg/H7Mzfvx68LmX1lLDVNYyERQafBBRSSWcg-lLyA/gRZVyAXazgc.jpg?size=1177x722&amp;quality=95&amp;sign=e0795f6000ac9b2f3c889d68e72680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58.userapi.com/impg/H7Mzfvx68LmX1lLDVNYyERQafBBRSSWcg-lLyA/gRZVyAXazgc.jpg?size=1177x722&amp;quality=95&amp;sign=e0795f6000ac9b2f3c889d68e726802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3622675</wp:posOffset>
            </wp:positionH>
            <wp:positionV relativeFrom="margin">
              <wp:posOffset>7529830</wp:posOffset>
            </wp:positionV>
            <wp:extent cx="3134360" cy="2352675"/>
            <wp:effectExtent l="19050" t="0" r="8890" b="0"/>
            <wp:wrapSquare wrapText="bothSides"/>
            <wp:docPr id="20" name="Рисунок 20" descr="https://sun9-42.userapi.com/impg/2RJFF_kzdoS6vzcyWud8J1Av9aO5imLcqdZ5mA/pCH9YlAc8OY.jpg?size=1280x960&amp;quality=95&amp;sign=c3827bcf1d9d74758f6bab50909bf4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42.userapi.com/impg/2RJFF_kzdoS6vzcyWud8J1Av9aO5imLcqdZ5mA/pCH9YlAc8OY.jpg?size=1280x960&amp;quality=95&amp;sign=c3827bcf1d9d74758f6bab50909bf4b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93091" cy="2244001"/>
            <wp:effectExtent l="19050" t="0" r="0" b="0"/>
            <wp:docPr id="17" name="Рисунок 17" descr="https://sun9-28.userapi.com/impg/1ditA7velE8scjgPeh3QD45lIZ7xadBpgyfJyw/4A025rhj73g.jpg?size=1280x960&amp;quality=95&amp;sign=491cc3d67fc66831fcd761ec1a1347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28.userapi.com/impg/1ditA7velE8scjgPeh3QD45lIZ7xadBpgyfJyw/4A025rhj73g.jpg?size=1280x960&amp;quality=95&amp;sign=491cc3d67fc66831fcd761ec1a1347e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82" cy="224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BF2" w:rsidRPr="00001BF2" w:rsidSect="00001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BF2"/>
    <w:rsid w:val="00001BF2"/>
    <w:rsid w:val="00EB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2024-04-26T16:33:00Z</dcterms:created>
  <dcterms:modified xsi:type="dcterms:W3CDTF">2024-04-26T16:37:00Z</dcterms:modified>
</cp:coreProperties>
</file>