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1F" w:rsidRPr="005A601F" w:rsidRDefault="005A601F" w:rsidP="005A601F">
      <w:pPr>
        <w:shd w:val="clear" w:color="auto" w:fill="FFFFFF"/>
        <w:spacing w:after="0" w:afterAutospacing="1" w:line="380" w:lineRule="atLeast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605036"/>
          <w:kern w:val="36"/>
          <w:sz w:val="29"/>
          <w:szCs w:val="29"/>
        </w:rPr>
      </w:pPr>
      <w:r w:rsidRPr="005A601F">
        <w:rPr>
          <w:rFonts w:ascii="Georgia" w:eastAsia="Times New Roman" w:hAnsi="Georgia" w:cs="Times New Roman"/>
          <w:i/>
          <w:iCs/>
          <w:color w:val="605036"/>
          <w:kern w:val="36"/>
          <w:sz w:val="38"/>
          <w:szCs w:val="38"/>
          <w:bdr w:val="none" w:sz="0" w:space="0" w:color="auto" w:frame="1"/>
          <w:shd w:val="clear" w:color="auto" w:fill="FFFFFF"/>
        </w:rPr>
        <w:t>За</w:t>
      </w:r>
      <w:r w:rsidR="00DF4D46">
        <w:rPr>
          <w:rFonts w:ascii="Georgia" w:eastAsia="Times New Roman" w:hAnsi="Georgia" w:cs="Times New Roman"/>
          <w:i/>
          <w:iCs/>
          <w:color w:val="605036"/>
          <w:kern w:val="36"/>
          <w:sz w:val="38"/>
          <w:szCs w:val="38"/>
          <w:bdr w:val="none" w:sz="0" w:space="0" w:color="auto" w:frame="1"/>
          <w:shd w:val="clear" w:color="auto" w:fill="FFFFFF"/>
        </w:rPr>
        <w:t xml:space="preserve">гадки для воспитанников </w:t>
      </w:r>
      <w:bookmarkStart w:id="0" w:name="_GoBack"/>
      <w:bookmarkEnd w:id="0"/>
      <w:r w:rsidR="00DF4D46">
        <w:rPr>
          <w:rFonts w:ascii="Georgia" w:eastAsia="Times New Roman" w:hAnsi="Georgia" w:cs="Times New Roman"/>
          <w:i/>
          <w:iCs/>
          <w:color w:val="605036"/>
          <w:kern w:val="36"/>
          <w:sz w:val="38"/>
          <w:szCs w:val="38"/>
          <w:bdr w:val="none" w:sz="0" w:space="0" w:color="auto" w:frame="1"/>
          <w:shd w:val="clear" w:color="auto" w:fill="FFFFFF"/>
        </w:rPr>
        <w:t>на военную тематику.</w:t>
      </w:r>
    </w:p>
    <w:p w:rsidR="005A601F" w:rsidRPr="005A601F" w:rsidRDefault="005A601F" w:rsidP="005A601F">
      <w:pPr>
        <w:spacing w:after="0" w:line="380" w:lineRule="atLeast"/>
        <w:jc w:val="both"/>
        <w:textAlignment w:val="baseline"/>
        <w:rPr>
          <w:rFonts w:ascii="Georgia" w:eastAsia="Times New Roman" w:hAnsi="Georgia" w:cs="Times New Roman"/>
          <w:color w:val="605036"/>
          <w:sz w:val="25"/>
          <w:szCs w:val="25"/>
        </w:rPr>
      </w:pPr>
      <w:r>
        <w:rPr>
          <w:rFonts w:ascii="Georgia" w:eastAsia="Times New Roman" w:hAnsi="Georgia" w:cs="Times New Roman"/>
          <w:noProof/>
          <w:color w:val="005E9B"/>
          <w:sz w:val="25"/>
          <w:szCs w:val="25"/>
          <w:bdr w:val="none" w:sz="0" w:space="0" w:color="auto" w:frame="1"/>
        </w:rPr>
        <w:drawing>
          <wp:inline distT="0" distB="0" distL="0" distR="0">
            <wp:extent cx="1899285" cy="2542540"/>
            <wp:effectExtent l="19050" t="0" r="5715" b="0"/>
            <wp:docPr id="1" name="Рисунок 1" descr="2321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210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01F">
        <w:rPr>
          <w:rFonts w:ascii="Georgia" w:eastAsia="Times New Roman" w:hAnsi="Georgia" w:cs="Times New Roman"/>
          <w:color w:val="605036"/>
          <w:sz w:val="25"/>
          <w:szCs w:val="25"/>
        </w:rPr>
        <w:t>Подрасту, и вслед за братом</w:t>
      </w:r>
      <w:r w:rsidRPr="005A601F">
        <w:rPr>
          <w:rFonts w:ascii="Georgia" w:eastAsia="Times New Roman" w:hAnsi="Georgia" w:cs="Times New Roman"/>
          <w:color w:val="605036"/>
          <w:sz w:val="25"/>
          <w:szCs w:val="25"/>
        </w:rPr>
        <w:br/>
      </w:r>
      <w:proofErr w:type="gramStart"/>
      <w:r w:rsidRPr="005A601F">
        <w:rPr>
          <w:rFonts w:ascii="Georgia" w:eastAsia="Times New Roman" w:hAnsi="Georgia" w:cs="Times New Roman"/>
          <w:color w:val="605036"/>
          <w:sz w:val="25"/>
          <w:szCs w:val="25"/>
        </w:rPr>
        <w:t>Тоже</w:t>
      </w:r>
      <w:proofErr w:type="gramEnd"/>
      <w:r w:rsidRPr="005A601F">
        <w:rPr>
          <w:rFonts w:ascii="Georgia" w:eastAsia="Times New Roman" w:hAnsi="Georgia" w:cs="Times New Roman"/>
          <w:color w:val="605036"/>
          <w:sz w:val="25"/>
          <w:szCs w:val="25"/>
        </w:rPr>
        <w:t xml:space="preserve"> буду я солдатом.</w:t>
      </w:r>
      <w:r w:rsidRPr="005A601F">
        <w:rPr>
          <w:rFonts w:ascii="Georgia" w:eastAsia="Times New Roman" w:hAnsi="Georgia" w:cs="Times New Roman"/>
          <w:color w:val="605036"/>
          <w:sz w:val="25"/>
          <w:szCs w:val="25"/>
        </w:rPr>
        <w:br/>
        <w:t>Буду помогать ему</w:t>
      </w:r>
      <w:r w:rsidRPr="005A601F">
        <w:rPr>
          <w:rFonts w:ascii="Georgia" w:eastAsia="Times New Roman" w:hAnsi="Georgia" w:cs="Times New Roman"/>
          <w:color w:val="605036"/>
          <w:sz w:val="25"/>
          <w:szCs w:val="25"/>
        </w:rPr>
        <w:br/>
        <w:t>Охранять свою ...</w:t>
      </w:r>
    </w:p>
    <w:p w:rsidR="005A601F" w:rsidRPr="005A601F" w:rsidRDefault="005A601F" w:rsidP="005A601F">
      <w:pPr>
        <w:spacing w:after="0" w:line="380" w:lineRule="atLeast"/>
        <w:textAlignment w:val="baseline"/>
        <w:rPr>
          <w:rFonts w:ascii="Georgia" w:eastAsia="Times New Roman" w:hAnsi="Georgia" w:cs="Times New Roman"/>
          <w:color w:val="605036"/>
          <w:sz w:val="25"/>
          <w:szCs w:val="25"/>
        </w:rPr>
      </w:pPr>
      <w:r w:rsidRPr="005A601F">
        <w:rPr>
          <w:rFonts w:ascii="Georgia" w:eastAsia="Times New Roman" w:hAnsi="Georgia" w:cs="Times New Roman"/>
          <w:b/>
          <w:bCs/>
          <w:color w:val="800000"/>
          <w:sz w:val="25"/>
        </w:rPr>
        <w:t>(Страну)</w:t>
      </w:r>
    </w:p>
    <w:tbl>
      <w:tblPr>
        <w:tblW w:w="10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5508"/>
      </w:tblGrid>
      <w:tr w:rsidR="005A601F" w:rsidRPr="005A601F" w:rsidTr="005A601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8" w:type="dxa"/>
              <w:left w:w="127" w:type="dxa"/>
              <w:bottom w:w="158" w:type="dxa"/>
              <w:right w:w="127" w:type="dxa"/>
            </w:tcMar>
            <w:vAlign w:val="bottom"/>
            <w:hideMark/>
          </w:tcPr>
          <w:p w:rsidR="005A601F" w:rsidRPr="005A601F" w:rsidRDefault="005A601F" w:rsidP="005A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E3500"/>
                <w:sz w:val="29"/>
                <w:szCs w:val="29"/>
              </w:rPr>
            </w:pPr>
            <w:r w:rsidRPr="005A601F">
              <w:rPr>
                <w:rFonts w:ascii="Times New Roman" w:eastAsia="Times New Roman" w:hAnsi="Times New Roman" w:cs="Times New Roman"/>
                <w:color w:val="CE3500"/>
                <w:sz w:val="29"/>
                <w:szCs w:val="29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572770" cy="552450"/>
                  <wp:effectExtent l="19050" t="0" r="0" b="0"/>
                  <wp:docPr id="2" name="Рисунок 2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01F">
              <w:rPr>
                <w:rFonts w:ascii="Times New Roman" w:eastAsia="Times New Roman" w:hAnsi="Times New Roman" w:cs="Times New Roman"/>
                <w:color w:val="CE3500"/>
                <w:sz w:val="29"/>
              </w:rPr>
              <w:t> </w:t>
            </w:r>
            <w:r w:rsidRPr="005A601F">
              <w:rPr>
                <w:rFonts w:ascii="Times New Roman" w:eastAsia="Times New Roman" w:hAnsi="Times New Roman" w:cs="Times New Roman"/>
                <w:color w:val="CE3500"/>
                <w:sz w:val="29"/>
                <w:szCs w:val="29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572770" cy="552450"/>
                  <wp:effectExtent l="19050" t="0" r="0" b="0"/>
                  <wp:docPr id="3" name="Рисунок 3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601F">
              <w:rPr>
                <w:rFonts w:ascii="Times New Roman" w:eastAsia="Times New Roman" w:hAnsi="Times New Roman" w:cs="Times New Roman"/>
                <w:color w:val="CE3500"/>
                <w:sz w:val="29"/>
              </w:rPr>
              <w:t> </w:t>
            </w:r>
            <w:r w:rsidRPr="005A601F">
              <w:rPr>
                <w:rFonts w:ascii="Times New Roman" w:eastAsia="Times New Roman" w:hAnsi="Times New Roman" w:cs="Times New Roman"/>
                <w:color w:val="CE3500"/>
                <w:sz w:val="29"/>
                <w:szCs w:val="29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572770" cy="552450"/>
                  <wp:effectExtent l="19050" t="0" r="0" b="0"/>
                  <wp:docPr id="4" name="Рисунок 4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01F" w:rsidRPr="005A601F" w:rsidTr="005A60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bottom"/>
            <w:hideMark/>
          </w:tcPr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Про военную службу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Любой профессии военной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 xml:space="preserve">Учиться надо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непременно,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Чтоб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быть опорой для страны,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Чтоб в мире не было …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(Войны)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5" name="Рисунок 5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Брат сказал: “Не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торопись!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Лучше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школе ты учись!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Будешь ты отличником –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Станешь ....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(Пограничником)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6" name="Рисунок 6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На тропе, на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берегу,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Преграждает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путь врагу.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(Пограничник)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7" name="Рисунок 7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Ночью, в полдень, на рассвете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Службу он несет в секрете,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(Пограничник)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8" name="Рисунок 8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Кто от террористов защищает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нас,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Это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конечно же …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</w:t>
            </w:r>
            <w:proofErr w:type="spellStart"/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СПЕЦназ</w:t>
            </w:r>
            <w:proofErr w:type="spellEnd"/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9" name="Рисунок 9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Самолёт парит, как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птица,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Там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воздушная граница.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На посту и днём, и ночью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Наш солдат военный ...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(Лётчик)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10" name="Рисунок 10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Самолёт стоит на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взлёте,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Я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готов уж быть в полёте.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Жду заветный тот приказ,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Защищать, чтоб с неба вас!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(Военный лётчик)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11" name="Рисунок 11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 Словно небывалые чудесные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цветы,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Прилетели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зонтики с небесной высоты.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(Парашютисты)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12" name="Рисунок 12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 Родина дала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приказ,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И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он сразу на Кавказ!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Прыгнул ночью с парашютом -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Дорога, порой минута!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(Десантник)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81305" cy="281305"/>
                  <wp:effectExtent l="19050" t="0" r="4445" b="0"/>
                  <wp:docPr id="13" name="Рисунок 13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Снова в бой машина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мчится,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Режут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землю гусеницы,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Та машина в поле чистом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Управляется ...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(Танкистом)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14" name="Рисунок 14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Я на «тракторе»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служу,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Только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так, я вам скажу: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«Ведь прежде чем пахать мне пашню,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Я разверну сначала башню».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993300"/>
                <w:sz w:val="25"/>
              </w:rPr>
              <w:t>(Танкист)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15" name="Рисунок 15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Моряком ты можешь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стать,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Чтоб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границу охранять,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И служить не на земле,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А на военном ...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(Корабле)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16" name="Рисунок 16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 На корабле ходить я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буду,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Когда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 Флот служить пойду.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И тот корабль, подобно чуду,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Взметает встречную волну.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На нём живёт его команда -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Все люди разных возрастов.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Я буду младшим, это правда,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А кто назвать меня готов?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(Матрос)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17" name="Рисунок 17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Кто шагает на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параде,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Вьются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ленты за спиной,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Ленты вьются, а в отряде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Нет девчонки ни одной.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(Моряки)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81305" cy="281305"/>
                  <wp:effectExtent l="19050" t="0" r="4445" b="0"/>
                  <wp:docPr id="18" name="Рисунок 18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Как называется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подросток,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Изучающий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морское дело?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</w: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(Юнга)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19" name="Рисунок 19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 Я служу сейчас на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флоте,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Слух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хороший у меня.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Есть такой же и в пехоте -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Дружим с рацией не зря!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(Радист)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20" name="Рисунок 20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В эту пятницу опять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 xml:space="preserve">С папой в тир идём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стрелять,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Чтоб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до Армии я смог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Стать, как «Ворошиловский ...»!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(Стрелок)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21" name="Рисунок 21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Она у нас в войсках традиционно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Крупней чем взвод, но меньше батальона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(Рота)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bottom"/>
            <w:hideMark/>
          </w:tcPr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«Там, где мы, там — победа!» -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Девиз наш славный, боевой.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 xml:space="preserve">Мы с моря на берег из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века,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Бежали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«каменной» стеной!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(Морская пехота)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22" name="Рисунок 22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Можешь ты солдатом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стать,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Плавать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, ездить и летать,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А в строю ходить охота –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Ждёт тебя, солдат, ...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(Пехота)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23" name="Рисунок 23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У нас есть «Тополь», «Тополь-М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»,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Не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Флоре служим мы совсем.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Стоим на страже мы страны,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Чтоб больше не было войны.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(Ракетные войска)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24" name="Рисунок 24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Я современный «Бог войны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»,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Защитник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рубежей страны.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Ведь, прежде, чем пойти на бой,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Меня пускают на «разбой».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(Артиллерия)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25" name="Рисунок 25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9"/>
              </w:rPr>
              <w:t> Про воинские звания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Все он в один миг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решает,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Великий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подвиг он совершает,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Он за честь стоит горой.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Кто он? Правильно.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(Герой)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26" name="Рисунок 26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Он готов в огонь и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бой,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Защищая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нас с тобой.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Он в дозор идёт и в град,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Не покинет пост.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(Солдат)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27" name="Рисунок 27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У офицера-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новичка,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Всего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две звёздочки пока.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До капитана не дорос.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 каком он звании, вопрос.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(Лейтенант)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28" name="Рисунок 28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Был вначале он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курсантом,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полк приехал лейтенантом,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Он обучен воевать,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Как его, скажи, назвать.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(Офицер)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81305" cy="281305"/>
                  <wp:effectExtent l="19050" t="0" r="4445" b="0"/>
                  <wp:docPr id="29" name="Рисунок 29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Не Бог, не царь, а ослушаться нельзя.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(Командир)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30" name="Рисунок 30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Что на плечах у военных?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(Погоны)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572770" cy="552450"/>
                  <wp:effectExtent l="19050" t="0" r="0" b="0"/>
                  <wp:docPr id="31" name="Рисунок 31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9"/>
              </w:rPr>
              <w:t>Про оружие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Что общего между деревом и винтовкой?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(Ствол)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32" name="Рисунок 32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Не крылата, а перната, как летит,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Так свистит, а сидит, так молчит.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(Стрела)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33" name="Рисунок 33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Упала в лебеду и теперь не найду.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(Пуля)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34" name="Рисунок 34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Черный кочет рявкнуть хочет.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(Ружье)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35" name="Рисунок 35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Огнем дышит, полымем </w:t>
            </w:r>
            <w:proofErr w:type="spell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пышит</w:t>
            </w:r>
            <w:proofErr w:type="spell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(Пушка)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36" name="Рисунок 36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Ползет черепаха-стальная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рубаха,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Не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знает ни боли она и ни страха.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Враг в овраг, и она, где враг.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Что это за черепаха?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lastRenderedPageBreak/>
              <w:t>(Танк)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37" name="Рисунок 37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Машина эта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непростая,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Машина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эта — боевая!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Как трактор, только с «хоботком» -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Всем «прикурить» даёт кругом.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(Танк)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Ю. ЧИСТЯКОВ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38" name="Рисунок 38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Железная рыба плывет под водой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 xml:space="preserve">Врагу, угрожая огнём и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бедой,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Железная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рыба ныряет до дна,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Родные моря охраняет она.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(Подводная лодка)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39" name="Рисунок 39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Летит, а не птица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Жужжит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, а не жук?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(Самолет)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E9B"/>
                <w:sz w:val="25"/>
                <w:szCs w:val="25"/>
                <w:bdr w:val="none" w:sz="0" w:space="0" w:color="auto" w:frame="1"/>
              </w:rPr>
              <w:drawing>
                <wp:inline distT="0" distB="0" distL="0" distR="0">
                  <wp:extent cx="281305" cy="281305"/>
                  <wp:effectExtent l="19050" t="0" r="4445" b="0"/>
                  <wp:docPr id="40" name="Рисунок 40" descr="2321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3219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Глазами не увидишь, руками не </w:t>
            </w:r>
            <w:proofErr w:type="gramStart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>возьмешь,</w:t>
            </w:r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br/>
              <w:t>А</w:t>
            </w:r>
            <w:proofErr w:type="gramEnd"/>
            <w:r w:rsidRPr="005A601F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без него в атаку не пойдешь.</w:t>
            </w:r>
          </w:p>
          <w:p w:rsidR="005A601F" w:rsidRPr="005A601F" w:rsidRDefault="005A601F" w:rsidP="005A6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A601F">
              <w:rPr>
                <w:rFonts w:ascii="Times New Roman" w:eastAsia="Times New Roman" w:hAnsi="Times New Roman" w:cs="Times New Roman"/>
                <w:b/>
                <w:bCs/>
                <w:color w:val="800000"/>
                <w:sz w:val="25"/>
              </w:rPr>
              <w:t>(Ура!)</w:t>
            </w:r>
          </w:p>
        </w:tc>
      </w:tr>
    </w:tbl>
    <w:p w:rsidR="00D914E6" w:rsidRDefault="00D914E6"/>
    <w:sectPr w:rsidR="00D9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01F"/>
    <w:rsid w:val="005A601F"/>
    <w:rsid w:val="00D914E6"/>
    <w:rsid w:val="00D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F5860-0233-4D62-861E-68AEA9F4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6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A60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A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01F"/>
    <w:rPr>
      <w:b/>
      <w:bCs/>
    </w:rPr>
  </w:style>
  <w:style w:type="character" w:customStyle="1" w:styleId="apple-converted-space">
    <w:name w:val="apple-converted-space"/>
    <w:basedOn w:val="a0"/>
    <w:rsid w:val="005A601F"/>
  </w:style>
  <w:style w:type="paragraph" w:styleId="a5">
    <w:name w:val="Balloon Text"/>
    <w:basedOn w:val="a"/>
    <w:link w:val="a6"/>
    <w:uiPriority w:val="99"/>
    <w:semiHidden/>
    <w:unhideWhenUsed/>
    <w:rsid w:val="005A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3707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s-angarsk.ru/images/stories/kids/Slovotvorchestvo/DZaschitnikaOtechestva/23219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cbs-angarsk.ru/images/stories/kids/Slovotvorchestvo/DZaschitnikaOtechestva/23210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3487</Characters>
  <Application>Microsoft Office Word</Application>
  <DocSecurity>0</DocSecurity>
  <Lines>29</Lines>
  <Paragraphs>8</Paragraphs>
  <ScaleCrop>false</ScaleCrop>
  <Company>*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4</cp:revision>
  <dcterms:created xsi:type="dcterms:W3CDTF">2015-02-09T18:14:00Z</dcterms:created>
  <dcterms:modified xsi:type="dcterms:W3CDTF">2015-04-03T06:52:00Z</dcterms:modified>
</cp:coreProperties>
</file>