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7B" w:rsidRPr="00C26950" w:rsidRDefault="00EB537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C26950">
        <w:rPr>
          <w:b/>
          <w:sz w:val="24"/>
          <w:szCs w:val="24"/>
        </w:rPr>
        <w:t xml:space="preserve">Муниципальное дошкольное образовательное учреждение                                      </w:t>
      </w:r>
    </w:p>
    <w:p w:rsidR="00C26950" w:rsidRPr="00C26950" w:rsidRDefault="00EB537B">
      <w:pPr>
        <w:rPr>
          <w:b/>
          <w:sz w:val="24"/>
          <w:szCs w:val="24"/>
        </w:rPr>
      </w:pPr>
      <w:r w:rsidRPr="00C26950">
        <w:rPr>
          <w:b/>
          <w:sz w:val="24"/>
          <w:szCs w:val="24"/>
        </w:rPr>
        <w:t xml:space="preserve">                                                         детский сад «Росинка»</w:t>
      </w:r>
      <w:r w:rsidR="00311B66" w:rsidRPr="00C26950">
        <w:rPr>
          <w:b/>
          <w:sz w:val="24"/>
          <w:szCs w:val="24"/>
        </w:rPr>
        <w:t xml:space="preserve">   </w:t>
      </w:r>
    </w:p>
    <w:p w:rsidR="00C26950" w:rsidRDefault="00C26950">
      <w:pPr>
        <w:rPr>
          <w:sz w:val="24"/>
          <w:szCs w:val="24"/>
        </w:rPr>
      </w:pPr>
    </w:p>
    <w:p w:rsidR="00C26950" w:rsidRDefault="00C26950">
      <w:pPr>
        <w:rPr>
          <w:sz w:val="24"/>
          <w:szCs w:val="24"/>
        </w:rPr>
      </w:pPr>
    </w:p>
    <w:p w:rsidR="00311B66" w:rsidRPr="00C26950" w:rsidRDefault="00311B66" w:rsidP="00C26950">
      <w:pPr>
        <w:jc w:val="center"/>
        <w:rPr>
          <w:sz w:val="24"/>
          <w:szCs w:val="24"/>
          <w:u w:val="single"/>
        </w:rPr>
      </w:pPr>
      <w:r w:rsidRPr="00C26950">
        <w:rPr>
          <w:sz w:val="24"/>
          <w:szCs w:val="24"/>
          <w:u w:val="single"/>
        </w:rPr>
        <w:t>Муниципальная инновационная площадка по инклюзивному образованию</w:t>
      </w:r>
    </w:p>
    <w:p w:rsidR="00311B66" w:rsidRPr="00C26950" w:rsidRDefault="00311B66" w:rsidP="00C26950">
      <w:pPr>
        <w:jc w:val="center"/>
        <w:rPr>
          <w:sz w:val="28"/>
          <w:szCs w:val="28"/>
        </w:rPr>
      </w:pPr>
      <w:r w:rsidRPr="00C26950">
        <w:rPr>
          <w:sz w:val="28"/>
          <w:szCs w:val="28"/>
        </w:rPr>
        <w:t>Выступление на семинаре – практикуме</w:t>
      </w:r>
    </w:p>
    <w:p w:rsidR="00311B66" w:rsidRPr="00C26950" w:rsidRDefault="00F970F4" w:rsidP="00C26950">
      <w:pPr>
        <w:jc w:val="center"/>
        <w:rPr>
          <w:b/>
          <w:sz w:val="28"/>
          <w:szCs w:val="28"/>
        </w:rPr>
      </w:pPr>
      <w:r w:rsidRPr="00C26950">
        <w:rPr>
          <w:b/>
          <w:sz w:val="28"/>
          <w:szCs w:val="28"/>
        </w:rPr>
        <w:t xml:space="preserve">«Сенсомоторное развитие детей с </w:t>
      </w:r>
      <w:proofErr w:type="gramStart"/>
      <w:r w:rsidRPr="00C26950">
        <w:rPr>
          <w:b/>
          <w:sz w:val="28"/>
          <w:szCs w:val="28"/>
        </w:rPr>
        <w:t>ограниченными</w:t>
      </w:r>
      <w:proofErr w:type="gramEnd"/>
    </w:p>
    <w:p w:rsidR="00C26950" w:rsidRPr="00C26950" w:rsidRDefault="00311B66" w:rsidP="00C26950">
      <w:pPr>
        <w:jc w:val="center"/>
        <w:rPr>
          <w:b/>
          <w:sz w:val="28"/>
          <w:szCs w:val="28"/>
        </w:rPr>
      </w:pPr>
      <w:r w:rsidRPr="00C26950">
        <w:rPr>
          <w:b/>
          <w:sz w:val="28"/>
          <w:szCs w:val="28"/>
        </w:rPr>
        <w:t>возможностями здоровья»</w:t>
      </w:r>
    </w:p>
    <w:p w:rsidR="00133449" w:rsidRPr="00C26950" w:rsidRDefault="00133449" w:rsidP="00C26950">
      <w:pPr>
        <w:jc w:val="center"/>
        <w:rPr>
          <w:sz w:val="28"/>
          <w:szCs w:val="28"/>
        </w:rPr>
      </w:pPr>
      <w:r w:rsidRPr="00C26950">
        <w:rPr>
          <w:sz w:val="28"/>
          <w:szCs w:val="28"/>
        </w:rPr>
        <w:t>по теме:</w:t>
      </w:r>
    </w:p>
    <w:p w:rsidR="00133449" w:rsidRPr="00C26950" w:rsidRDefault="00F970F4" w:rsidP="00C26950">
      <w:pPr>
        <w:jc w:val="center"/>
        <w:rPr>
          <w:sz w:val="28"/>
          <w:szCs w:val="28"/>
        </w:rPr>
      </w:pPr>
      <w:r w:rsidRPr="00C26950">
        <w:rPr>
          <w:sz w:val="28"/>
          <w:szCs w:val="28"/>
        </w:rPr>
        <w:t>«</w:t>
      </w:r>
      <w:r w:rsidR="00133449" w:rsidRPr="00C26950">
        <w:rPr>
          <w:sz w:val="28"/>
          <w:szCs w:val="28"/>
        </w:rPr>
        <w:t>Дидактические игры как средство развития</w:t>
      </w:r>
    </w:p>
    <w:p w:rsidR="00401A06" w:rsidRPr="00C26950" w:rsidRDefault="00133449" w:rsidP="00C26950">
      <w:pPr>
        <w:jc w:val="center"/>
        <w:rPr>
          <w:sz w:val="28"/>
          <w:szCs w:val="28"/>
        </w:rPr>
      </w:pPr>
      <w:proofErr w:type="spellStart"/>
      <w:r w:rsidRPr="00C26950">
        <w:rPr>
          <w:sz w:val="28"/>
          <w:szCs w:val="28"/>
        </w:rPr>
        <w:t>сенсомоторики</w:t>
      </w:r>
      <w:proofErr w:type="spellEnd"/>
      <w:r w:rsidRPr="00C26950">
        <w:rPr>
          <w:sz w:val="28"/>
          <w:szCs w:val="28"/>
        </w:rPr>
        <w:t xml:space="preserve">  у дошкольников»</w:t>
      </w:r>
    </w:p>
    <w:p w:rsidR="00E64130" w:rsidRDefault="00E64130" w:rsidP="00401A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26950" w:rsidRDefault="00C26950" w:rsidP="00401A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26950" w:rsidRPr="00F970F4" w:rsidRDefault="00C26950" w:rsidP="00401A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D3D7F" w:rsidRDefault="009D3D7F" w:rsidP="00401A0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D3D7F" w:rsidRDefault="009D3D7F" w:rsidP="00401A0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01A06" w:rsidRPr="00401A06" w:rsidRDefault="00401A06" w:rsidP="00401A0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401A06">
        <w:rPr>
          <w:rFonts w:ascii="Times New Roman" w:hAnsi="Times New Roman" w:cs="Times New Roman"/>
          <w:b/>
          <w:sz w:val="36"/>
          <w:szCs w:val="36"/>
        </w:rPr>
        <w:t xml:space="preserve">Автор-составитель: </w:t>
      </w:r>
    </w:p>
    <w:p w:rsidR="00401A06" w:rsidRPr="00401A06" w:rsidRDefault="00401A06" w:rsidP="00401A0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401A06">
        <w:rPr>
          <w:rFonts w:ascii="Times New Roman" w:hAnsi="Times New Roman" w:cs="Times New Roman"/>
          <w:sz w:val="36"/>
          <w:szCs w:val="36"/>
        </w:rPr>
        <w:t>Широбокова</w:t>
      </w:r>
      <w:proofErr w:type="spellEnd"/>
      <w:r w:rsidRPr="00401A06">
        <w:rPr>
          <w:rFonts w:ascii="Times New Roman" w:hAnsi="Times New Roman" w:cs="Times New Roman"/>
          <w:sz w:val="36"/>
          <w:szCs w:val="36"/>
        </w:rPr>
        <w:t xml:space="preserve"> И.Г., </w:t>
      </w:r>
    </w:p>
    <w:p w:rsidR="00401A06" w:rsidRPr="00401A06" w:rsidRDefault="00401A06" w:rsidP="00401A0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401A06">
        <w:rPr>
          <w:rFonts w:ascii="Times New Roman" w:hAnsi="Times New Roman" w:cs="Times New Roman"/>
          <w:sz w:val="36"/>
          <w:szCs w:val="36"/>
        </w:rPr>
        <w:t>воспитатель</w:t>
      </w:r>
    </w:p>
    <w:p w:rsidR="00401A06" w:rsidRDefault="00E64130" w:rsidP="00C26950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01A06">
        <w:rPr>
          <w:rFonts w:ascii="Times New Roman" w:hAnsi="Times New Roman" w:cs="Times New Roman"/>
          <w:sz w:val="40"/>
          <w:szCs w:val="40"/>
        </w:rPr>
        <w:tab/>
      </w:r>
    </w:p>
    <w:p w:rsidR="00401A06" w:rsidRDefault="00401A06" w:rsidP="00401A06">
      <w:pPr>
        <w:tabs>
          <w:tab w:val="left" w:pos="7245"/>
        </w:tabs>
        <w:jc w:val="right"/>
        <w:rPr>
          <w:rFonts w:ascii="Times New Roman" w:hAnsi="Times New Roman" w:cs="Times New Roman"/>
          <w:sz w:val="40"/>
          <w:szCs w:val="40"/>
        </w:rPr>
      </w:pPr>
    </w:p>
    <w:p w:rsidR="00C26950" w:rsidRDefault="002A3845" w:rsidP="002A3845">
      <w:pPr>
        <w:tabs>
          <w:tab w:val="left" w:pos="7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3519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26950" w:rsidRDefault="00C26950" w:rsidP="00C26950">
      <w:pPr>
        <w:tabs>
          <w:tab w:val="left" w:pos="72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1A06" w:rsidRPr="002A3845" w:rsidRDefault="002A3845" w:rsidP="00C26950">
      <w:pPr>
        <w:tabs>
          <w:tab w:val="left" w:pos="72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351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ышкин</w:t>
      </w:r>
      <w:r w:rsidR="00C269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18 мая 2022г.</w:t>
      </w:r>
    </w:p>
    <w:p w:rsidR="00C26950" w:rsidRDefault="00C26950" w:rsidP="00401A06">
      <w:pPr>
        <w:tabs>
          <w:tab w:val="left" w:pos="7245"/>
        </w:tabs>
        <w:rPr>
          <w:rFonts w:ascii="Times New Roman" w:hAnsi="Times New Roman" w:cs="Times New Roman"/>
          <w:sz w:val="32"/>
          <w:szCs w:val="32"/>
        </w:rPr>
      </w:pPr>
    </w:p>
    <w:p w:rsidR="003C3B07" w:rsidRDefault="003C3B07" w:rsidP="00401A06">
      <w:pPr>
        <w:tabs>
          <w:tab w:val="left" w:pos="7245"/>
        </w:tabs>
        <w:rPr>
          <w:rFonts w:ascii="Times New Roman" w:hAnsi="Times New Roman" w:cs="Times New Roman"/>
          <w:sz w:val="32"/>
          <w:szCs w:val="32"/>
        </w:rPr>
      </w:pPr>
    </w:p>
    <w:p w:rsidR="00401A06" w:rsidRPr="001512F0" w:rsidRDefault="002A3845" w:rsidP="00401A06">
      <w:pPr>
        <w:tabs>
          <w:tab w:val="left" w:pos="72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Уважаемые коллеги, а я хочу вам показать, как можно развивать цветовое восприятие у дошкольников через подвижную игру.            Моя авторская разработка называется</w:t>
      </w:r>
      <w:r w:rsidR="001512F0">
        <w:rPr>
          <w:rFonts w:ascii="Times New Roman" w:hAnsi="Times New Roman" w:cs="Times New Roman"/>
          <w:sz w:val="32"/>
          <w:szCs w:val="32"/>
        </w:rPr>
        <w:t xml:space="preserve"> «</w:t>
      </w:r>
      <w:r w:rsidR="001512F0">
        <w:rPr>
          <w:rFonts w:ascii="Times New Roman" w:hAnsi="Times New Roman" w:cs="Times New Roman"/>
          <w:b/>
          <w:sz w:val="32"/>
          <w:szCs w:val="32"/>
        </w:rPr>
        <w:t>Цветные старты»</w:t>
      </w:r>
      <w:r w:rsidR="001512F0">
        <w:rPr>
          <w:rFonts w:ascii="Times New Roman" w:hAnsi="Times New Roman" w:cs="Times New Roman"/>
          <w:sz w:val="32"/>
          <w:szCs w:val="32"/>
        </w:rPr>
        <w:t xml:space="preserve">.              С помощью </w:t>
      </w:r>
      <w:r w:rsidR="006F3BAB" w:rsidRPr="00401A06">
        <w:rPr>
          <w:rFonts w:ascii="Times New Roman" w:hAnsi="Times New Roman" w:cs="Times New Roman"/>
          <w:sz w:val="32"/>
          <w:szCs w:val="32"/>
        </w:rPr>
        <w:t xml:space="preserve"> </w:t>
      </w:r>
      <w:r w:rsidR="001512F0">
        <w:rPr>
          <w:rFonts w:ascii="Times New Roman" w:hAnsi="Times New Roman" w:cs="Times New Roman"/>
          <w:sz w:val="32"/>
          <w:szCs w:val="32"/>
        </w:rPr>
        <w:t xml:space="preserve">этой игры мы решим следующие </w:t>
      </w:r>
      <w:r w:rsidR="006F3BAB" w:rsidRPr="00401A06">
        <w:rPr>
          <w:rFonts w:ascii="Times New Roman" w:hAnsi="Times New Roman" w:cs="Times New Roman"/>
          <w:sz w:val="32"/>
          <w:szCs w:val="32"/>
        </w:rPr>
        <w:t xml:space="preserve"> </w:t>
      </w:r>
      <w:r w:rsidR="001512F0">
        <w:rPr>
          <w:rFonts w:ascii="Times New Roman" w:hAnsi="Times New Roman" w:cs="Times New Roman"/>
          <w:sz w:val="32"/>
          <w:szCs w:val="32"/>
        </w:rPr>
        <w:t>задачи:</w:t>
      </w:r>
      <w:r w:rsidR="006F3BAB" w:rsidRPr="00401A06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401A06" w:rsidRDefault="001512F0" w:rsidP="00401A06">
      <w:pPr>
        <w:pStyle w:val="a3"/>
        <w:numPr>
          <w:ilvl w:val="0"/>
          <w:numId w:val="2"/>
        </w:numPr>
        <w:tabs>
          <w:tab w:val="left" w:pos="7245"/>
        </w:tabs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у</w:t>
      </w:r>
      <w:r w:rsidR="006F3BAB" w:rsidRPr="00401A06">
        <w:rPr>
          <w:rFonts w:ascii="Times New Roman" w:hAnsi="Times New Roman" w:cs="Times New Roman"/>
          <w:sz w:val="32"/>
          <w:szCs w:val="32"/>
        </w:rPr>
        <w:t>своение основных цвето</w:t>
      </w:r>
      <w:r w:rsidR="00401A06" w:rsidRPr="00401A06">
        <w:rPr>
          <w:rFonts w:ascii="Times New Roman" w:hAnsi="Times New Roman" w:cs="Times New Roman"/>
          <w:sz w:val="32"/>
          <w:szCs w:val="32"/>
        </w:rPr>
        <w:t>в.</w:t>
      </w:r>
    </w:p>
    <w:p w:rsidR="00401A06" w:rsidRDefault="006F3BAB" w:rsidP="00401A06">
      <w:pPr>
        <w:pStyle w:val="a3"/>
        <w:numPr>
          <w:ilvl w:val="0"/>
          <w:numId w:val="2"/>
        </w:numPr>
        <w:tabs>
          <w:tab w:val="left" w:pos="7245"/>
        </w:tabs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401A06">
        <w:rPr>
          <w:rFonts w:ascii="Times New Roman" w:hAnsi="Times New Roman" w:cs="Times New Roman"/>
          <w:sz w:val="32"/>
          <w:szCs w:val="32"/>
        </w:rPr>
        <w:t xml:space="preserve">Развитие общей моторики, двигательных навыков, </w:t>
      </w:r>
      <w:r w:rsidR="00401A06">
        <w:rPr>
          <w:rFonts w:ascii="Times New Roman" w:hAnsi="Times New Roman" w:cs="Times New Roman"/>
          <w:sz w:val="32"/>
          <w:szCs w:val="32"/>
        </w:rPr>
        <w:t>укрепление здоровья, внимания.</w:t>
      </w:r>
    </w:p>
    <w:p w:rsidR="00401A06" w:rsidRDefault="00401A06" w:rsidP="00401A06">
      <w:pPr>
        <w:pStyle w:val="a3"/>
        <w:numPr>
          <w:ilvl w:val="0"/>
          <w:numId w:val="2"/>
        </w:numPr>
        <w:tabs>
          <w:tab w:val="left" w:pos="7245"/>
        </w:tabs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401A06">
        <w:rPr>
          <w:rFonts w:ascii="Times New Roman" w:hAnsi="Times New Roman" w:cs="Times New Roman"/>
          <w:sz w:val="32"/>
          <w:szCs w:val="32"/>
        </w:rPr>
        <w:t xml:space="preserve">Привитие интереса к игре. </w:t>
      </w:r>
    </w:p>
    <w:p w:rsidR="00401A06" w:rsidRPr="00401A06" w:rsidRDefault="001512F0" w:rsidP="00401A06">
      <w:pPr>
        <w:pStyle w:val="a3"/>
        <w:numPr>
          <w:ilvl w:val="0"/>
          <w:numId w:val="2"/>
        </w:numPr>
        <w:tabs>
          <w:tab w:val="left" w:pos="7245"/>
        </w:tabs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так же формирование положительного отношения к игре и  воспитание в детях терпения  и желания</w:t>
      </w:r>
      <w:r w:rsidR="00401A06" w:rsidRPr="00401A06">
        <w:rPr>
          <w:rFonts w:ascii="Times New Roman" w:hAnsi="Times New Roman" w:cs="Times New Roman"/>
          <w:sz w:val="32"/>
          <w:szCs w:val="32"/>
        </w:rPr>
        <w:t xml:space="preserve"> выполнять действия до конца.         </w:t>
      </w:r>
      <w:r w:rsidR="00401A06" w:rsidRPr="00401A0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512F0" w:rsidRDefault="001512F0" w:rsidP="00401A06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81BA5" w:rsidRPr="00401A06" w:rsidRDefault="00401A06" w:rsidP="00401A06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01A06">
        <w:rPr>
          <w:rFonts w:ascii="Times New Roman" w:hAnsi="Times New Roman" w:cs="Times New Roman"/>
          <w:sz w:val="32"/>
          <w:szCs w:val="32"/>
        </w:rPr>
        <w:t xml:space="preserve">  </w:t>
      </w:r>
      <w:r w:rsidR="001512F0">
        <w:rPr>
          <w:rFonts w:ascii="Times New Roman" w:hAnsi="Times New Roman" w:cs="Times New Roman"/>
          <w:sz w:val="32"/>
          <w:szCs w:val="32"/>
        </w:rPr>
        <w:t>Какой же материал необходим в этой игре.</w:t>
      </w:r>
      <w:r w:rsidRPr="00401A0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 w:rsidR="006F3BAB" w:rsidRPr="00401A06">
        <w:rPr>
          <w:rFonts w:ascii="Times New Roman" w:hAnsi="Times New Roman" w:cs="Times New Roman"/>
          <w:sz w:val="32"/>
          <w:szCs w:val="32"/>
        </w:rPr>
        <w:t xml:space="preserve">  </w:t>
      </w:r>
      <w:r w:rsidR="00E64130" w:rsidRPr="00401A06">
        <w:rPr>
          <w:rFonts w:ascii="Times New Roman" w:hAnsi="Times New Roman" w:cs="Times New Roman"/>
          <w:sz w:val="40"/>
          <w:szCs w:val="40"/>
        </w:rPr>
        <w:t xml:space="preserve">          </w:t>
      </w:r>
      <w:r w:rsidR="006F3BAB" w:rsidRPr="00401A06">
        <w:rPr>
          <w:rFonts w:ascii="Times New Roman" w:hAnsi="Times New Roman" w:cs="Times New Roman"/>
          <w:sz w:val="40"/>
          <w:szCs w:val="40"/>
        </w:rPr>
        <w:t xml:space="preserve">                                                  </w:t>
      </w:r>
    </w:p>
    <w:p w:rsidR="00055125" w:rsidRDefault="00F81BA5" w:rsidP="00F81BA5">
      <w:pPr>
        <w:tabs>
          <w:tab w:val="left" w:pos="7140"/>
        </w:tabs>
        <w:rPr>
          <w:rFonts w:ascii="Times New Roman" w:hAnsi="Times New Roman" w:cs="Times New Roman"/>
          <w:sz w:val="40"/>
          <w:szCs w:val="40"/>
        </w:rPr>
      </w:pPr>
      <w:r w:rsidRPr="00401A06">
        <w:rPr>
          <w:rFonts w:ascii="Times New Roman" w:hAnsi="Times New Roman" w:cs="Times New Roman"/>
          <w:sz w:val="40"/>
          <w:szCs w:val="40"/>
        </w:rPr>
        <w:tab/>
        <w:t xml:space="preserve">                       </w:t>
      </w:r>
      <w:r w:rsidRPr="00055125">
        <w:rPr>
          <w:rFonts w:ascii="Times New Roman" w:hAnsi="Times New Roman" w:cs="Times New Roman"/>
          <w:b/>
          <w:sz w:val="40"/>
          <w:szCs w:val="40"/>
        </w:rPr>
        <w:t>Материал:</w:t>
      </w:r>
      <w:r w:rsidRPr="00401A0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55125" w:rsidRDefault="00F81BA5" w:rsidP="00F81BA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  <w:r w:rsidRPr="00401A06">
        <w:rPr>
          <w:rFonts w:ascii="Times New Roman" w:hAnsi="Times New Roman" w:cs="Times New Roman"/>
          <w:sz w:val="32"/>
          <w:szCs w:val="32"/>
        </w:rPr>
        <w:t>1. Наборы цветных квадратов (</w:t>
      </w:r>
      <w:r w:rsidR="001512F0">
        <w:rPr>
          <w:rFonts w:ascii="Times New Roman" w:hAnsi="Times New Roman" w:cs="Times New Roman"/>
          <w:sz w:val="32"/>
          <w:szCs w:val="32"/>
        </w:rPr>
        <w:t xml:space="preserve">по 5 штук, шести </w:t>
      </w:r>
      <w:r w:rsidR="00544BC7">
        <w:rPr>
          <w:rFonts w:ascii="Times New Roman" w:hAnsi="Times New Roman" w:cs="Times New Roman"/>
          <w:sz w:val="32"/>
          <w:szCs w:val="32"/>
        </w:rPr>
        <w:t>основных цветов каждого</w:t>
      </w:r>
      <w:r w:rsidRPr="00401A06">
        <w:rPr>
          <w:rFonts w:ascii="Times New Roman" w:hAnsi="Times New Roman" w:cs="Times New Roman"/>
          <w:sz w:val="32"/>
          <w:szCs w:val="32"/>
        </w:rPr>
        <w:t xml:space="preserve">)                                                                                                      2. Кубик с шестью основными цветами на гранях.                              </w:t>
      </w:r>
      <w:r w:rsidR="00544BC7">
        <w:rPr>
          <w:rFonts w:ascii="Times New Roman" w:hAnsi="Times New Roman" w:cs="Times New Roman"/>
          <w:sz w:val="32"/>
          <w:szCs w:val="32"/>
        </w:rPr>
        <w:t xml:space="preserve">        3. Мешочек или коробка, где лежат.</w:t>
      </w:r>
      <w:r w:rsidRPr="00401A0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4. Наборы предметов и</w:t>
      </w:r>
      <w:r w:rsidR="00544BC7">
        <w:rPr>
          <w:rFonts w:ascii="Times New Roman" w:hAnsi="Times New Roman" w:cs="Times New Roman"/>
          <w:sz w:val="32"/>
          <w:szCs w:val="32"/>
        </w:rPr>
        <w:t xml:space="preserve">ли </w:t>
      </w:r>
      <w:r w:rsidRPr="00401A06">
        <w:rPr>
          <w:rFonts w:ascii="Times New Roman" w:hAnsi="Times New Roman" w:cs="Times New Roman"/>
          <w:sz w:val="32"/>
          <w:szCs w:val="32"/>
        </w:rPr>
        <w:t xml:space="preserve"> колокольчиков шесть основных цветов.           5. Карточки с заданиями.                                                   </w:t>
      </w:r>
      <w:r w:rsidR="00870CC1" w:rsidRPr="00401A06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055125" w:rsidRDefault="00870CC1" w:rsidP="00F81BA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  <w:r w:rsidRPr="00055125">
        <w:rPr>
          <w:rFonts w:ascii="Times New Roman" w:hAnsi="Times New Roman" w:cs="Times New Roman"/>
          <w:sz w:val="32"/>
          <w:szCs w:val="32"/>
        </w:rPr>
        <w:t xml:space="preserve"> Перед началом игры дети рассматривают квадраты, ощупывают их и определяют, говорят, какие на цвет и на ощупь. (Гладкие, мягкие, шершавые, т</w:t>
      </w:r>
      <w:r w:rsidR="00544BC7">
        <w:rPr>
          <w:rFonts w:ascii="Times New Roman" w:hAnsi="Times New Roman" w:cs="Times New Roman"/>
          <w:sz w:val="32"/>
          <w:szCs w:val="32"/>
        </w:rPr>
        <w:t xml:space="preserve">вердые).                </w:t>
      </w:r>
      <w:r w:rsidR="00EB6BB9" w:rsidRPr="0005512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</w:p>
    <w:p w:rsidR="00857962" w:rsidRDefault="00544BC7" w:rsidP="00F81BA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сейчас я вам предлагаю поиграть в эту интересную игру.                 – С вашего позволения сегодня я буду водящим.                                   –  Мне надо 6 детей. (Кто хочет, выходите).                                            – Сейчас мы с вами сразу же  </w:t>
      </w:r>
      <w:proofErr w:type="gramStart"/>
      <w:r>
        <w:rPr>
          <w:rFonts w:ascii="Times New Roman" w:hAnsi="Times New Roman" w:cs="Times New Roman"/>
          <w:sz w:val="32"/>
          <w:szCs w:val="32"/>
        </w:rPr>
        <w:t>определим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какой цветной дорожке вы будите стоять. (Подаю мешочек)                                              </w:t>
      </w:r>
      <w:r w:rsidR="003A5A82">
        <w:rPr>
          <w:rFonts w:ascii="Times New Roman" w:hAnsi="Times New Roman" w:cs="Times New Roman"/>
          <w:sz w:val="32"/>
          <w:szCs w:val="32"/>
        </w:rPr>
        <w:t xml:space="preserve">            - </w:t>
      </w:r>
      <w:r>
        <w:rPr>
          <w:rFonts w:ascii="Times New Roman" w:hAnsi="Times New Roman" w:cs="Times New Roman"/>
          <w:sz w:val="32"/>
          <w:szCs w:val="32"/>
        </w:rPr>
        <w:t xml:space="preserve"> Выбираете, </w:t>
      </w:r>
      <w:r w:rsidR="003A5A82">
        <w:rPr>
          <w:rFonts w:ascii="Times New Roman" w:hAnsi="Times New Roman" w:cs="Times New Roman"/>
          <w:sz w:val="32"/>
          <w:szCs w:val="32"/>
        </w:rPr>
        <w:t xml:space="preserve">какого цвета предмет, та ваша дорожка.  (Это 1 из вариантов выбора дорожки).                                                                      – </w:t>
      </w:r>
      <w:r w:rsidR="003A5A82">
        <w:rPr>
          <w:rFonts w:ascii="Times New Roman" w:hAnsi="Times New Roman" w:cs="Times New Roman"/>
          <w:b/>
          <w:sz w:val="32"/>
          <w:szCs w:val="32"/>
        </w:rPr>
        <w:t>Встали</w:t>
      </w:r>
      <w:r w:rsidR="003A5A82">
        <w:rPr>
          <w:rFonts w:ascii="Times New Roman" w:hAnsi="Times New Roman" w:cs="Times New Roman"/>
          <w:sz w:val="32"/>
          <w:szCs w:val="32"/>
        </w:rPr>
        <w:t>: Каждый на своей дорожке</w:t>
      </w:r>
      <w:proofErr w:type="gramStart"/>
      <w:r w:rsidR="003A5A8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3A5A82">
        <w:rPr>
          <w:rFonts w:ascii="Times New Roman" w:hAnsi="Times New Roman" w:cs="Times New Roman"/>
          <w:sz w:val="32"/>
          <w:szCs w:val="32"/>
        </w:rPr>
        <w:t xml:space="preserve">                                                   – И так, я кидаю кубик, чей цвет выпал, тот делает шаг на своей </w:t>
      </w:r>
      <w:r w:rsidR="003A5A82">
        <w:rPr>
          <w:rFonts w:ascii="Times New Roman" w:hAnsi="Times New Roman" w:cs="Times New Roman"/>
          <w:sz w:val="32"/>
          <w:szCs w:val="32"/>
        </w:rPr>
        <w:lastRenderedPageBreak/>
        <w:t>дорожке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A5A82">
        <w:rPr>
          <w:rFonts w:ascii="Times New Roman" w:hAnsi="Times New Roman" w:cs="Times New Roman"/>
          <w:sz w:val="32"/>
          <w:szCs w:val="32"/>
        </w:rPr>
        <w:t xml:space="preserve"> вперед.                                                                                        – Посмотрим, кто первым придет до конца дорожки.                              – И, так, внимание, </w:t>
      </w:r>
      <w:r w:rsidR="00857962">
        <w:rPr>
          <w:rFonts w:ascii="Times New Roman" w:hAnsi="Times New Roman" w:cs="Times New Roman"/>
          <w:sz w:val="32"/>
          <w:szCs w:val="32"/>
        </w:rPr>
        <w:t xml:space="preserve">Старт – и я кидаю.                                                  – Кинула.                                                                                                        – Какой цвет?  </w:t>
      </w:r>
      <w:r w:rsidR="00857962">
        <w:rPr>
          <w:rFonts w:ascii="Times New Roman" w:hAnsi="Times New Roman" w:cs="Times New Roman"/>
          <w:b/>
          <w:sz w:val="32"/>
          <w:szCs w:val="32"/>
        </w:rPr>
        <w:t>Шагай</w:t>
      </w:r>
      <w:r w:rsidR="00857962"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                         Дошли до 3 квадрата.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579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="00857962">
        <w:rPr>
          <w:rFonts w:ascii="Times New Roman" w:hAnsi="Times New Roman" w:cs="Times New Roman"/>
          <w:b/>
          <w:sz w:val="32"/>
          <w:szCs w:val="32"/>
        </w:rPr>
        <w:t xml:space="preserve">  И так, мы с вами проиграли 1 из вариантов</w:t>
      </w:r>
      <w:r w:rsidR="008579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57962" w:rsidRDefault="00857962" w:rsidP="00F81BA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Второй вариант. </w:t>
      </w:r>
      <w:r>
        <w:rPr>
          <w:rFonts w:ascii="Times New Roman" w:hAnsi="Times New Roman" w:cs="Times New Roman"/>
          <w:sz w:val="32"/>
          <w:szCs w:val="32"/>
        </w:rPr>
        <w:t>Можно использовать вместо кубика мешочек с предметами</w:t>
      </w:r>
    </w:p>
    <w:p w:rsidR="006A6CFF" w:rsidRDefault="00857962" w:rsidP="00F81BA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Водящий достает предмет,                                                                     - </w:t>
      </w:r>
      <w:r w:rsidR="006A6CF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это? (</w:t>
      </w:r>
      <w:r w:rsidR="006A6CFF">
        <w:rPr>
          <w:rFonts w:ascii="Times New Roman" w:hAnsi="Times New Roman" w:cs="Times New Roman"/>
          <w:sz w:val="32"/>
          <w:szCs w:val="32"/>
        </w:rPr>
        <w:t xml:space="preserve">А ребенок говорит – желтая кукуруза, ребенок сказал и шагнул).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3C3B07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6A6CF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</w:p>
    <w:p w:rsidR="006A6CFF" w:rsidRDefault="006A6CFF" w:rsidP="00F81BA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r>
        <w:rPr>
          <w:rFonts w:ascii="Times New Roman" w:hAnsi="Times New Roman" w:cs="Times New Roman"/>
          <w:b/>
          <w:sz w:val="32"/>
          <w:szCs w:val="32"/>
        </w:rPr>
        <w:t xml:space="preserve">Ну </w:t>
      </w:r>
      <w:r w:rsidR="008579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как – 3 вариант, </w:t>
      </w:r>
      <w:r>
        <w:rPr>
          <w:rFonts w:ascii="Times New Roman" w:hAnsi="Times New Roman" w:cs="Times New Roman"/>
          <w:sz w:val="32"/>
          <w:szCs w:val="32"/>
        </w:rPr>
        <w:t>использую «</w:t>
      </w:r>
      <w:r>
        <w:rPr>
          <w:rFonts w:ascii="Times New Roman" w:hAnsi="Times New Roman" w:cs="Times New Roman"/>
          <w:b/>
          <w:sz w:val="32"/>
          <w:szCs w:val="32"/>
        </w:rPr>
        <w:t xml:space="preserve">Колокольчики».                        – </w:t>
      </w:r>
      <w:r>
        <w:rPr>
          <w:rFonts w:ascii="Times New Roman" w:hAnsi="Times New Roman" w:cs="Times New Roman"/>
          <w:sz w:val="32"/>
          <w:szCs w:val="32"/>
        </w:rPr>
        <w:t>Позвенела, жду, внимательно посмотрите, какого цвета колокольчик?                                                                                                 - Красного,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Шагай.</w:t>
      </w:r>
    </w:p>
    <w:p w:rsidR="006A6CFF" w:rsidRDefault="006A6CFF" w:rsidP="00F81BA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Спасибо, присаживайтесь. А вам я покажу еще один вариант.            </w:t>
      </w:r>
    </w:p>
    <w:p w:rsidR="006A6CFF" w:rsidRDefault="006A6CFF" w:rsidP="00F81BA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Это карточки с движениями. </w:t>
      </w:r>
    </w:p>
    <w:p w:rsidR="00035193" w:rsidRDefault="006A6CFF" w:rsidP="00F81BA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Карточки с геометрическими фигурами – закрепление </w:t>
      </w:r>
      <w:r w:rsidR="00035193">
        <w:rPr>
          <w:rFonts w:ascii="Times New Roman" w:hAnsi="Times New Roman" w:cs="Times New Roman"/>
          <w:sz w:val="32"/>
          <w:szCs w:val="32"/>
        </w:rPr>
        <w:t>цвета и геометрических фигур.</w:t>
      </w:r>
    </w:p>
    <w:p w:rsidR="00035193" w:rsidRDefault="00035193" w:rsidP="00F81BA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Вот такая интересная игра начинает жить в моей группе.</w:t>
      </w:r>
      <w:r>
        <w:rPr>
          <w:rFonts w:ascii="Times New Roman" w:hAnsi="Times New Roman" w:cs="Times New Roman"/>
          <w:sz w:val="32"/>
          <w:szCs w:val="32"/>
        </w:rPr>
        <w:t xml:space="preserve">                  Эту игру можно использовать в других областях, с другими задачами.</w:t>
      </w:r>
    </w:p>
    <w:p w:rsidR="00544BC7" w:rsidRDefault="00035193" w:rsidP="00F81BA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4BC7" w:rsidRDefault="00544BC7" w:rsidP="00F81BA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</w:p>
    <w:p w:rsidR="003A5A82" w:rsidRDefault="003A5A82" w:rsidP="00F81BA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</w:p>
    <w:p w:rsidR="003A5A82" w:rsidRDefault="003A5A82" w:rsidP="00F81BA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</w:p>
    <w:p w:rsidR="003A5A82" w:rsidRDefault="003A5A82" w:rsidP="00F81BA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</w:p>
    <w:p w:rsidR="00484F46" w:rsidRPr="00035193" w:rsidRDefault="00C26950" w:rsidP="0005512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</w:t>
      </w:r>
      <w:bookmarkStart w:id="0" w:name="_GoBack"/>
      <w:bookmarkEnd w:id="0"/>
    </w:p>
    <w:sectPr w:rsidR="00484F46" w:rsidRPr="00035193" w:rsidSect="0048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7D9B"/>
    <w:multiLevelType w:val="hybridMultilevel"/>
    <w:tmpl w:val="CB74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C5E35"/>
    <w:multiLevelType w:val="hybridMultilevel"/>
    <w:tmpl w:val="DC900C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130"/>
    <w:rsid w:val="00035193"/>
    <w:rsid w:val="000401E9"/>
    <w:rsid w:val="00055125"/>
    <w:rsid w:val="00126FE4"/>
    <w:rsid w:val="00133449"/>
    <w:rsid w:val="001512F0"/>
    <w:rsid w:val="001A099F"/>
    <w:rsid w:val="001F4227"/>
    <w:rsid w:val="002A3845"/>
    <w:rsid w:val="00311B66"/>
    <w:rsid w:val="003A5A82"/>
    <w:rsid w:val="003C3B07"/>
    <w:rsid w:val="00401A06"/>
    <w:rsid w:val="00484F46"/>
    <w:rsid w:val="00522905"/>
    <w:rsid w:val="00544BC7"/>
    <w:rsid w:val="00574812"/>
    <w:rsid w:val="006A6CFF"/>
    <w:rsid w:val="006F3BAB"/>
    <w:rsid w:val="00857962"/>
    <w:rsid w:val="00870CC1"/>
    <w:rsid w:val="009A68D5"/>
    <w:rsid w:val="009D3D7F"/>
    <w:rsid w:val="00A9595F"/>
    <w:rsid w:val="00B27DA2"/>
    <w:rsid w:val="00B53575"/>
    <w:rsid w:val="00B83F7A"/>
    <w:rsid w:val="00C26950"/>
    <w:rsid w:val="00E64130"/>
    <w:rsid w:val="00EB537B"/>
    <w:rsid w:val="00EB6BB9"/>
    <w:rsid w:val="00F81BA5"/>
    <w:rsid w:val="00F9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92FC0-CA93-408D-9032-6EC8794D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вв</cp:lastModifiedBy>
  <cp:revision>9</cp:revision>
  <cp:lastPrinted>2022-05-13T09:13:00Z</cp:lastPrinted>
  <dcterms:created xsi:type="dcterms:W3CDTF">2022-05-12T16:08:00Z</dcterms:created>
  <dcterms:modified xsi:type="dcterms:W3CDTF">2025-01-15T08:39:00Z</dcterms:modified>
</cp:coreProperties>
</file>