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3440" w14:textId="21F6BD87" w:rsidR="00B637BE" w:rsidRDefault="00B637BE" w:rsidP="00B637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14:paraId="255E5252" w14:textId="77777777" w:rsidR="00B637BE" w:rsidRPr="00955030" w:rsidRDefault="00B637BE" w:rsidP="00B637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сад «Росинка»</w:t>
      </w:r>
    </w:p>
    <w:p w14:paraId="2E88D833" w14:textId="77777777" w:rsidR="00B637BE" w:rsidRDefault="00B637BE" w:rsidP="00B637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9B85986" w14:textId="2BE42134" w:rsidR="00B637BE" w:rsidRDefault="00B637BE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28D3A1" w14:textId="5D80CCF0" w:rsidR="00B637BE" w:rsidRDefault="00B637BE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D89A79" w14:textId="27235DA5" w:rsidR="00B637BE" w:rsidRDefault="00B637BE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3BB08E" w14:textId="578D8CA5" w:rsidR="00B637BE" w:rsidRDefault="00BF270F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5CD">
        <w:rPr>
          <w:rFonts w:ascii="Times New Roman" w:hAnsi="Times New Roman" w:cs="Times New Roman"/>
          <w:b/>
          <w:sz w:val="36"/>
          <w:szCs w:val="36"/>
        </w:rPr>
        <w:t xml:space="preserve">Проект ко Дню Победы </w:t>
      </w:r>
    </w:p>
    <w:p w14:paraId="6AA97A9B" w14:textId="23165AA5" w:rsidR="00B637BE" w:rsidRDefault="00BF270F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5CD">
        <w:rPr>
          <w:rFonts w:ascii="Times New Roman" w:hAnsi="Times New Roman" w:cs="Times New Roman"/>
          <w:b/>
          <w:sz w:val="36"/>
          <w:szCs w:val="36"/>
        </w:rPr>
        <w:t>«Никто не забыт - ничто не забыто</w:t>
      </w:r>
      <w:r w:rsidR="00A50B0B">
        <w:rPr>
          <w:rFonts w:ascii="Times New Roman" w:hAnsi="Times New Roman" w:cs="Times New Roman"/>
          <w:b/>
          <w:sz w:val="36"/>
          <w:szCs w:val="36"/>
        </w:rPr>
        <w:t>!</w:t>
      </w:r>
      <w:r w:rsidRPr="001B55CD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1BAD94C" w14:textId="422A29BC" w:rsidR="0070488C" w:rsidRDefault="00B637BE" w:rsidP="001B5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BF270F" w:rsidRPr="001B55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5CD" w:rsidRPr="001B55CD">
        <w:rPr>
          <w:rFonts w:ascii="Times New Roman" w:hAnsi="Times New Roman" w:cs="Times New Roman"/>
          <w:b/>
          <w:sz w:val="36"/>
          <w:szCs w:val="36"/>
        </w:rPr>
        <w:t>старше</w:t>
      </w:r>
      <w:r>
        <w:rPr>
          <w:rFonts w:ascii="Times New Roman" w:hAnsi="Times New Roman" w:cs="Times New Roman"/>
          <w:b/>
          <w:sz w:val="36"/>
          <w:szCs w:val="36"/>
        </w:rPr>
        <w:t>го дошкольного возраста</w:t>
      </w:r>
    </w:p>
    <w:p w14:paraId="6EBCE094" w14:textId="12CC486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904B1" wp14:editId="49B4333A">
            <wp:simplePos x="0" y="0"/>
            <wp:positionH relativeFrom="margin">
              <wp:posOffset>425115</wp:posOffset>
            </wp:positionH>
            <wp:positionV relativeFrom="margin">
              <wp:posOffset>3288498</wp:posOffset>
            </wp:positionV>
            <wp:extent cx="5221605" cy="29356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BDA9B" w14:textId="46E1E1BF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CB020" w14:textId="779C324A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E0A4A" w14:textId="3775A7AD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08BA4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9BB19C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66DC3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ADB532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B89F32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B00651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08A81" w14:textId="1194077E" w:rsidR="00B637BE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Подготовил:</w:t>
      </w:r>
    </w:p>
    <w:p w14:paraId="182F0530" w14:textId="3AB43B3A" w:rsidR="006C6744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</w:t>
      </w:r>
      <w:r w:rsidR="006C6744" w:rsidRPr="003F02F2">
        <w:rPr>
          <w:rFonts w:ascii="Times New Roman" w:hAnsi="Times New Roman" w:cs="Times New Roman"/>
          <w:b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14:paraId="57AE5EA3" w14:textId="6A89AB22" w:rsidR="00B637BE" w:rsidRPr="003F02F2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МДОУ детского сада «Росинка»</w:t>
      </w:r>
    </w:p>
    <w:p w14:paraId="5EE6CE57" w14:textId="737F9B06" w:rsidR="006C6744" w:rsidRPr="003F02F2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60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6744" w:rsidRPr="003F02F2">
        <w:rPr>
          <w:rFonts w:ascii="Times New Roman" w:hAnsi="Times New Roman" w:cs="Times New Roman"/>
          <w:b/>
          <w:sz w:val="28"/>
          <w:szCs w:val="28"/>
        </w:rPr>
        <w:t>Былкова Е.В.</w:t>
      </w:r>
    </w:p>
    <w:p w14:paraId="5F46CE0C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CED31F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898A67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4862A" w14:textId="77777777" w:rsidR="00B637BE" w:rsidRDefault="00B637BE" w:rsidP="003F0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BF4F5" w14:textId="77777777" w:rsidR="00B637BE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Мышкин,</w:t>
      </w:r>
    </w:p>
    <w:p w14:paraId="5786B985" w14:textId="20F4B097" w:rsidR="006C6744" w:rsidRPr="001B55CD" w:rsidRDefault="00B637BE" w:rsidP="00B637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18">
        <w:rPr>
          <w:rFonts w:ascii="Times New Roman" w:hAnsi="Times New Roman" w:cs="Times New Roman"/>
          <w:b/>
          <w:sz w:val="28"/>
          <w:szCs w:val="28"/>
        </w:rPr>
        <w:t>м</w:t>
      </w:r>
      <w:r w:rsidR="006C6744" w:rsidRPr="003F02F2">
        <w:rPr>
          <w:rFonts w:ascii="Times New Roman" w:hAnsi="Times New Roman" w:cs="Times New Roman"/>
          <w:b/>
          <w:sz w:val="28"/>
          <w:szCs w:val="28"/>
        </w:rPr>
        <w:t>ай 2017г</w:t>
      </w:r>
      <w:r w:rsidR="006C6744">
        <w:rPr>
          <w:rFonts w:ascii="Times New Roman" w:hAnsi="Times New Roman" w:cs="Times New Roman"/>
          <w:b/>
          <w:sz w:val="36"/>
          <w:szCs w:val="36"/>
        </w:rPr>
        <w:t>.</w:t>
      </w:r>
    </w:p>
    <w:p w14:paraId="00F23B09" w14:textId="53600050" w:rsidR="00363A80" w:rsidRPr="00CC7FF1" w:rsidRDefault="00BF270F" w:rsidP="00CC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представления детей об истории Родины и города.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патриотизма, сострадания, гордости за свой город.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народной памяти, чувство благодарности к ветеранам ВОВ.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Родине, интерес к ее героической истории.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чувство гордости за воинов –защитников.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уважение к ветеранам войны, вызвать желание быть похожими на них.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Обогатить представление детей о мужестве, героизме, отваге народа, о значении победы нашего народа в ВОВ.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связную речь, через пересказ текстов, разучивание стихотворений о войне.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55CD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интерес к песням, созданным в дни ВОВ</w:t>
      </w:r>
      <w:r w:rsidR="001B55CD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познакомить с песнями о войне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B55CD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мая по 14 мая 2017</w:t>
      </w:r>
      <w:r w:rsidR="004739BD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="0068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познавательный, творческий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Воспитатели, дети </w:t>
      </w:r>
      <w:r w:rsidR="0068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группы, родители.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Материально – технические ресурсы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необходимые для выполнения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методической и художественной литературы;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наглядного материала (иллюстрации, плакаты, фотографии);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стихов, песен;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выставка книг, рисунков, выставка творческих работ детей.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 Великой Отечественной войне все меньше и меньше.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 дошкольном возрасте ребенок должен знать, в какой стране он живет, чем она отличается от других стран, как боролась с врагами во имя мира на нашей земле, во имя безоблачного детства маленьких граждан. Поэтому мы взяли тему проекта «Никто не забыт, ничто не забыто».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игровые: дидактические игры, подвижные игры;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словесные: чтение и рассказывание стихов, разговор, беседа, рассматривание фотографий, инсценировки;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наглядные: показ предметов обихода солдат.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по работе с родителями: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компетентность родителей по</w:t>
      </w:r>
      <w:r w:rsidR="004E6255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теме проекта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семьи к участию в воспитательном процессе на основе педагогического сотрудничества.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результат: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Приобретение знаний об истории Родины.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Понимание детьми подвига, совершённого жителями города.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0A70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частие родителей в реализации проекта.</w:t>
      </w:r>
    </w:p>
    <w:p w14:paraId="67CF6A23" w14:textId="77777777" w:rsidR="00CC7FF1" w:rsidRDefault="00BF270F" w:rsidP="00BF27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проекта: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– подготовительный.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Определить знания детей о ВОВ.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практический: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Поиск ответов на поставленные вопросы разными способами, через практическую деятельность детей.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 ВОВ;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выразительность речи, моторику рук;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представление о том, как люди жили и защищали свой родной город;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пополнить развивающую среду г</w:t>
      </w:r>
      <w:r w:rsidR="005109CA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руппового помещения материалами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B279E74" w14:textId="77777777" w:rsidR="00BF270F" w:rsidRPr="006C6744" w:rsidRDefault="00BF270F" w:rsidP="00BF27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гордость за </w:t>
      </w:r>
      <w:r w:rsidR="005109CA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ветеранов ВОВ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 с детьми: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мероприятий перспективного тематического планирования (непосредственная образовательная деятельность по теме, творческая деятельность).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 с детьми: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Тематические беседы: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:«День Победы», «Наши ветераны», «Мальчики- будущие защитники Родины», беседы детей с родителями о родственниках-участниках ВОВ, «Герои в нашей семье», «Герои Великой Отечественной войны – наши земляки», «Георгиевская лента – символ Дня Победы»;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и разучивание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детьми стихотворения А. Усачев « День Победы», С. Маршак «Ленинградское кольцо», и д.р.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Рассказ педагога о ВОВ, Л. Кассиль «Памятник солдату», С. Баруздин «Точно в цель», «За Родину», Ю .А. Агебаев «День Победы», А. Митяев «Мешок овсянки», О. Высоцкая «Салют», Ю. Коваль «Алый».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пословиц, поговорок о солдатской службе, дружбе, долге.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Художественно-продуктивная деятельность: </w:t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Рисование: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«Солдат на посту», «Праздничный салют», «Самолеты в небе».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</w:t>
      </w:r>
      <w:r w:rsidR="004A0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детских рисунков, посвященных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Дню Победы.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Аппликация: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624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«Георгиевскя ленточка», 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«Парашютисты</w:t>
      </w:r>
      <w:r w:rsidR="005F0B4E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«Гвоздики»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Лепка: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«Вечный огонь Победы», «Солдат»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«Танк»; 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Сюжетно-ролевые игры: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«Моряки», «Пограничники», «Лётчики», «Танкисты», «Саперы», игра- ситуация «Армейский порядок».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называется военный…», «Узнай и назови боевую технику ВОВ», «Назови город – герой», «Что лежит у солдата в вещевом мешке».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09B4"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рослушивание песен: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«Нам нужна одна победа», автор Б. Окуджава; «Не стареют душой ветераны», муз. С. Туликов, сл. Я. Белинский;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«Пусть всегда будет солнце», муз. А. Островский, сл. Л. Ошанин; «Солнечный круг»; «Здравствуй мир»; Д. Чибисова и А. Филиппенко «Вечный огонь», «Ленинградцы», «Бравые солдаты», «Священная война», «Аист на крыше».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 с родителями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с родителями «Мы помним»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2.Памятка для родителей «Как рассказать детям о ВОВ».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87E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Консультация «Книги для детей о войне».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обобщающий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(заключительный). Обобщение результатов работы, их анализ, закрепление полученных знаний, формулировка выводов. К опыту работы будут</w:t>
      </w:r>
      <w:r w:rsidR="006E02EE"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приобщены лучшие работы детей.</w:t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сострадание и гордость к жителям;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самостоятельность в различных видах деятельности.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ходе реализации проекта «Никто не забыт- ничто не забыто»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предполагаемые результаты были достигнуты: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обогатили опыт детей в сфере социального воспитания путем использования разных методов и приемов;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собрали материал по теме «ВОВ»,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изготовили дидактическую игры «Собери картинку»;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пополнили словарный запас детей;</w:t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протяжении всего проекта у детей сформировалось чувство гордости за наш город и нашу страну.</w:t>
      </w:r>
      <w:r w:rsidR="00635A7B" w:rsidRPr="006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Экскурсия и возложение цветов к вечному огню.</w:t>
      </w:r>
    </w:p>
    <w:sectPr w:rsidR="00BF270F" w:rsidRPr="006C6744" w:rsidSect="00660598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0F"/>
    <w:rsid w:val="000C09B4"/>
    <w:rsid w:val="001239EE"/>
    <w:rsid w:val="001B3A18"/>
    <w:rsid w:val="001B55CD"/>
    <w:rsid w:val="00253B88"/>
    <w:rsid w:val="00334C3B"/>
    <w:rsid w:val="00363A80"/>
    <w:rsid w:val="003A187E"/>
    <w:rsid w:val="003F02F2"/>
    <w:rsid w:val="004739BD"/>
    <w:rsid w:val="004A0CEF"/>
    <w:rsid w:val="004E6255"/>
    <w:rsid w:val="005109CA"/>
    <w:rsid w:val="00543772"/>
    <w:rsid w:val="005F0B4E"/>
    <w:rsid w:val="00635A7B"/>
    <w:rsid w:val="00660598"/>
    <w:rsid w:val="00686299"/>
    <w:rsid w:val="006C6744"/>
    <w:rsid w:val="006E02EE"/>
    <w:rsid w:val="0070488C"/>
    <w:rsid w:val="00756CC9"/>
    <w:rsid w:val="009A77F2"/>
    <w:rsid w:val="009D2624"/>
    <w:rsid w:val="00A50B0B"/>
    <w:rsid w:val="00B637BE"/>
    <w:rsid w:val="00BF270F"/>
    <w:rsid w:val="00C20A9A"/>
    <w:rsid w:val="00CC7FF1"/>
    <w:rsid w:val="00D60A70"/>
    <w:rsid w:val="00E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4CD6"/>
  <w15:docId w15:val="{CE382FE1-953D-4063-85A2-CB97C76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70F"/>
    <w:rPr>
      <w:b/>
      <w:bCs/>
    </w:rPr>
  </w:style>
  <w:style w:type="character" w:customStyle="1" w:styleId="apple-converted-space">
    <w:name w:val="apple-converted-space"/>
    <w:basedOn w:val="a0"/>
    <w:rsid w:val="00BF270F"/>
  </w:style>
  <w:style w:type="paragraph" w:styleId="a4">
    <w:name w:val="Balloon Text"/>
    <w:basedOn w:val="a"/>
    <w:link w:val="a5"/>
    <w:uiPriority w:val="99"/>
    <w:semiHidden/>
    <w:unhideWhenUsed/>
    <w:rsid w:val="00BF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5474A14-8E72-4502-8AFA-BF948C0E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33</cp:revision>
  <dcterms:created xsi:type="dcterms:W3CDTF">2017-04-23T07:31:00Z</dcterms:created>
  <dcterms:modified xsi:type="dcterms:W3CDTF">2022-01-28T06:19:00Z</dcterms:modified>
</cp:coreProperties>
</file>