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99" w:rsidRPr="00D81889" w:rsidRDefault="006D5299" w:rsidP="006D5299">
      <w:pPr>
        <w:jc w:val="center"/>
        <w:rPr>
          <w:sz w:val="28"/>
          <w:szCs w:val="28"/>
        </w:rPr>
      </w:pPr>
      <w:r w:rsidRPr="00D81889">
        <w:rPr>
          <w:sz w:val="28"/>
          <w:szCs w:val="28"/>
        </w:rPr>
        <w:t>11.10.2018</w:t>
      </w:r>
    </w:p>
    <w:p w:rsidR="006D5299" w:rsidRPr="00D81889" w:rsidRDefault="006D5299" w:rsidP="006D5299">
      <w:pPr>
        <w:jc w:val="center"/>
        <w:rPr>
          <w:b/>
          <w:sz w:val="28"/>
          <w:szCs w:val="28"/>
        </w:rPr>
      </w:pPr>
      <w:r w:rsidRPr="00D81889">
        <w:rPr>
          <w:b/>
          <w:sz w:val="28"/>
          <w:szCs w:val="28"/>
        </w:rPr>
        <w:t>Консультация для воспитателей.</w:t>
      </w:r>
    </w:p>
    <w:p w:rsidR="006D5299" w:rsidRDefault="006D5299" w:rsidP="006D52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60F60">
        <w:rPr>
          <w:sz w:val="28"/>
          <w:szCs w:val="28"/>
        </w:rPr>
        <w:t>«</w:t>
      </w:r>
      <w:r w:rsidRPr="00D81889">
        <w:rPr>
          <w:sz w:val="28"/>
          <w:szCs w:val="28"/>
        </w:rPr>
        <w:t>Составление плана развития РППС</w:t>
      </w:r>
      <w:r w:rsidR="00360F60">
        <w:rPr>
          <w:sz w:val="28"/>
          <w:szCs w:val="28"/>
        </w:rPr>
        <w:t>»</w:t>
      </w:r>
    </w:p>
    <w:p w:rsidR="006D5299" w:rsidRDefault="006D5299" w:rsidP="006D5299">
      <w:pPr>
        <w:pStyle w:val="a4"/>
      </w:pPr>
      <w:r>
        <w:rPr>
          <w:rStyle w:val="a5"/>
        </w:rPr>
        <w:t xml:space="preserve">Примерные центры, которые должны быть созданы в группе по образовательным областям с учетом </w:t>
      </w:r>
    </w:p>
    <w:p w:rsidR="006D5299" w:rsidRDefault="006D5299" w:rsidP="006D5299">
      <w:pPr>
        <w:pStyle w:val="a4"/>
      </w:pPr>
      <w:r>
        <w:rPr>
          <w:rStyle w:val="a5"/>
        </w:rPr>
        <w:t>ФГОС</w:t>
      </w:r>
    </w:p>
    <w:p w:rsidR="006D5299" w:rsidRPr="00360F60" w:rsidRDefault="006D5299" w:rsidP="006D5299">
      <w:pPr>
        <w:pStyle w:val="a4"/>
      </w:pPr>
      <w:r w:rsidRPr="00360F60">
        <w:t xml:space="preserve">1) Социально-коммуникативное </w:t>
      </w:r>
      <w:r w:rsidRPr="00360F60">
        <w:rPr>
          <w:u w:val="single"/>
        </w:rPr>
        <w:t>развитие</w:t>
      </w:r>
      <w:r w:rsidRPr="00360F60">
        <w:t>:</w:t>
      </w:r>
    </w:p>
    <w:p w:rsidR="006D5299" w:rsidRPr="00360F60" w:rsidRDefault="006D5299" w:rsidP="006D5299">
      <w:pPr>
        <w:pStyle w:val="a4"/>
      </w:pPr>
      <w:r w:rsidRPr="00360F60">
        <w:t>- Центр ППД</w:t>
      </w:r>
    </w:p>
    <w:p w:rsidR="006D5299" w:rsidRPr="00360F60" w:rsidRDefault="006D5299" w:rsidP="006D5299">
      <w:pPr>
        <w:pStyle w:val="a4"/>
      </w:pPr>
      <w:r w:rsidRPr="00360F60">
        <w:t>- Центр пожарной безопасности</w:t>
      </w:r>
    </w:p>
    <w:p w:rsidR="006D5299" w:rsidRPr="00360F60" w:rsidRDefault="006D5299" w:rsidP="006D5299">
      <w:pPr>
        <w:pStyle w:val="a4"/>
      </w:pPr>
      <w:r w:rsidRPr="00360F60">
        <w:t>- Уголок дежурств</w:t>
      </w:r>
    </w:p>
    <w:p w:rsidR="006D5299" w:rsidRPr="00360F60" w:rsidRDefault="006D5299" w:rsidP="006D5299">
      <w:pPr>
        <w:pStyle w:val="a4"/>
      </w:pPr>
      <w:r w:rsidRPr="00360F60">
        <w:t>- Центр сюжетн</w:t>
      </w:r>
      <w:proofErr w:type="gramStart"/>
      <w:r w:rsidRPr="00360F60">
        <w:t>о-</w:t>
      </w:r>
      <w:proofErr w:type="gramEnd"/>
      <w:r w:rsidRPr="00360F60">
        <w:t xml:space="preserve"> ролевых игр</w:t>
      </w:r>
    </w:p>
    <w:p w:rsidR="006D5299" w:rsidRPr="00360F60" w:rsidRDefault="006D5299" w:rsidP="006D5299">
      <w:pPr>
        <w:pStyle w:val="a4"/>
      </w:pPr>
      <w:r w:rsidRPr="00360F60">
        <w:rPr>
          <w:u w:val="single"/>
        </w:rPr>
        <w:t>2) Познавательное развитие</w:t>
      </w:r>
      <w:r w:rsidRPr="00360F60">
        <w:t>:</w:t>
      </w:r>
    </w:p>
    <w:p w:rsidR="006D5299" w:rsidRPr="00360F60" w:rsidRDefault="006D5299" w:rsidP="006D5299">
      <w:pPr>
        <w:pStyle w:val="a4"/>
      </w:pPr>
      <w:r w:rsidRPr="00360F60">
        <w:t xml:space="preserve">- Центр </w:t>
      </w:r>
      <w:r w:rsidRPr="00360F60">
        <w:rPr>
          <w:i/>
          <w:iCs/>
        </w:rPr>
        <w:t xml:space="preserve">«Мы </w:t>
      </w:r>
      <w:proofErr w:type="spellStart"/>
      <w:r w:rsidRPr="00360F60">
        <w:rPr>
          <w:i/>
          <w:iCs/>
        </w:rPr>
        <w:t>познам</w:t>
      </w:r>
      <w:proofErr w:type="spellEnd"/>
      <w:r w:rsidRPr="00360F60">
        <w:rPr>
          <w:i/>
          <w:iCs/>
        </w:rPr>
        <w:t xml:space="preserve"> мир»</w:t>
      </w:r>
    </w:p>
    <w:p w:rsidR="006D5299" w:rsidRPr="00360F60" w:rsidRDefault="006D5299" w:rsidP="006D5299">
      <w:pPr>
        <w:pStyle w:val="a4"/>
      </w:pPr>
      <w:r w:rsidRPr="00360F60">
        <w:t>- Центр сенсорного развития</w:t>
      </w:r>
    </w:p>
    <w:p w:rsidR="006D5299" w:rsidRPr="00360F60" w:rsidRDefault="006D5299" w:rsidP="006D5299">
      <w:pPr>
        <w:pStyle w:val="a4"/>
      </w:pPr>
      <w:r w:rsidRPr="00360F60">
        <w:t>- Центр конструктивной деятельности</w:t>
      </w:r>
    </w:p>
    <w:p w:rsidR="006D5299" w:rsidRPr="00360F60" w:rsidRDefault="006D5299" w:rsidP="006D5299">
      <w:pPr>
        <w:pStyle w:val="a4"/>
      </w:pPr>
      <w:r w:rsidRPr="00360F60">
        <w:t>- Центр математического развития</w:t>
      </w:r>
    </w:p>
    <w:p w:rsidR="006D5299" w:rsidRPr="00360F60" w:rsidRDefault="006D5299" w:rsidP="006D5299">
      <w:pPr>
        <w:pStyle w:val="a4"/>
      </w:pPr>
      <w:r w:rsidRPr="00360F60">
        <w:t>- Центр экспериментирования</w:t>
      </w:r>
    </w:p>
    <w:p w:rsidR="006D5299" w:rsidRPr="00360F60" w:rsidRDefault="006D5299" w:rsidP="006D5299">
      <w:pPr>
        <w:pStyle w:val="a4"/>
      </w:pPr>
      <w:r w:rsidRPr="00360F60">
        <w:rPr>
          <w:u w:val="single"/>
        </w:rPr>
        <w:t>3) Речевое развитие</w:t>
      </w:r>
      <w:r w:rsidRPr="00360F60">
        <w:t>:</w:t>
      </w:r>
    </w:p>
    <w:p w:rsidR="006D5299" w:rsidRPr="00360F60" w:rsidRDefault="006D5299" w:rsidP="006D5299">
      <w:pPr>
        <w:pStyle w:val="a4"/>
      </w:pPr>
      <w:r w:rsidRPr="00360F60">
        <w:t>- Центр «Говори правильно"</w:t>
      </w:r>
    </w:p>
    <w:p w:rsidR="006D5299" w:rsidRPr="00360F60" w:rsidRDefault="006D5299" w:rsidP="006D5299">
      <w:pPr>
        <w:pStyle w:val="a4"/>
      </w:pPr>
      <w:r w:rsidRPr="00360F60">
        <w:t>- Центр книги</w:t>
      </w:r>
    </w:p>
    <w:p w:rsidR="006D5299" w:rsidRPr="00360F60" w:rsidRDefault="006D5299" w:rsidP="006D5299">
      <w:pPr>
        <w:pStyle w:val="a4"/>
      </w:pPr>
      <w:r w:rsidRPr="00360F60">
        <w:t xml:space="preserve">4) Художественно-эстетическое </w:t>
      </w:r>
      <w:r w:rsidRPr="00360F60">
        <w:rPr>
          <w:u w:val="single"/>
        </w:rPr>
        <w:t>развитие</w:t>
      </w:r>
      <w:r w:rsidRPr="00360F60">
        <w:t>:</w:t>
      </w:r>
    </w:p>
    <w:p w:rsidR="006D5299" w:rsidRPr="00360F60" w:rsidRDefault="006D5299" w:rsidP="006D5299">
      <w:pPr>
        <w:pStyle w:val="a4"/>
      </w:pPr>
      <w:r w:rsidRPr="00360F60">
        <w:t xml:space="preserve">-Уголок творчества </w:t>
      </w:r>
      <w:r w:rsidRPr="00360F60">
        <w:rPr>
          <w:i/>
          <w:iCs/>
        </w:rPr>
        <w:t>«Умелые руки»</w:t>
      </w:r>
    </w:p>
    <w:p w:rsidR="006D5299" w:rsidRPr="00360F60" w:rsidRDefault="006D5299" w:rsidP="006D5299">
      <w:pPr>
        <w:pStyle w:val="a4"/>
      </w:pPr>
      <w:r w:rsidRPr="00360F60">
        <w:t>- Центр музыкальн</w:t>
      </w:r>
      <w:proofErr w:type="gramStart"/>
      <w:r w:rsidRPr="00360F60">
        <w:t>о-</w:t>
      </w:r>
      <w:proofErr w:type="gramEnd"/>
      <w:r w:rsidRPr="00360F60">
        <w:t xml:space="preserve"> театрализованной деятельности</w:t>
      </w:r>
    </w:p>
    <w:p w:rsidR="006D5299" w:rsidRPr="00360F60" w:rsidRDefault="006D5299" w:rsidP="006D5299">
      <w:pPr>
        <w:pStyle w:val="a4"/>
      </w:pPr>
      <w:r w:rsidRPr="00360F60">
        <w:t xml:space="preserve">- Центр </w:t>
      </w:r>
      <w:proofErr w:type="spellStart"/>
      <w:r w:rsidRPr="00360F60">
        <w:t>ряжения</w:t>
      </w:r>
      <w:proofErr w:type="spellEnd"/>
    </w:p>
    <w:p w:rsidR="006D5299" w:rsidRPr="00360F60" w:rsidRDefault="006D5299" w:rsidP="006D5299">
      <w:pPr>
        <w:pStyle w:val="a4"/>
      </w:pPr>
      <w:r w:rsidRPr="00360F60">
        <w:rPr>
          <w:u w:val="single"/>
        </w:rPr>
        <w:t>5) Физическое развитие</w:t>
      </w:r>
      <w:r w:rsidRPr="00360F60">
        <w:t>:</w:t>
      </w:r>
    </w:p>
    <w:p w:rsidR="006D5299" w:rsidRPr="00360F60" w:rsidRDefault="006D5299" w:rsidP="006D5299">
      <w:pPr>
        <w:pStyle w:val="a4"/>
      </w:pPr>
      <w:r w:rsidRPr="00360F60">
        <w:t>- Центр физического развития</w:t>
      </w:r>
    </w:p>
    <w:p w:rsidR="006D5299" w:rsidRPr="00360F60" w:rsidRDefault="006D5299" w:rsidP="006D5299">
      <w:pPr>
        <w:rPr>
          <w:sz w:val="24"/>
          <w:szCs w:val="24"/>
        </w:rPr>
      </w:pPr>
      <w:r w:rsidRPr="00360F60">
        <w:rPr>
          <w:rStyle w:val="a5"/>
          <w:sz w:val="24"/>
          <w:szCs w:val="24"/>
        </w:rPr>
        <w:lastRenderedPageBreak/>
        <w:t>Центры активности по познавательному развитию:</w:t>
      </w:r>
      <w:r w:rsidRPr="00360F60">
        <w:rPr>
          <w:sz w:val="24"/>
          <w:szCs w:val="24"/>
        </w:rPr>
        <w:br/>
        <w:t>• Центр природы</w:t>
      </w:r>
      <w:r w:rsidRPr="00360F60">
        <w:rPr>
          <w:sz w:val="24"/>
          <w:szCs w:val="24"/>
        </w:rPr>
        <w:br/>
        <w:t>• Центр экспериментирования</w:t>
      </w:r>
      <w:r w:rsidRPr="00360F60">
        <w:rPr>
          <w:sz w:val="24"/>
          <w:szCs w:val="24"/>
        </w:rPr>
        <w:br/>
        <w:t>• Центр сенсорного и математического развития</w:t>
      </w:r>
      <w:r w:rsidRPr="00360F60">
        <w:rPr>
          <w:sz w:val="24"/>
          <w:szCs w:val="24"/>
        </w:rPr>
        <w:br/>
        <w:t>• Центр конструирования</w:t>
      </w:r>
      <w:r w:rsidRPr="00360F60">
        <w:rPr>
          <w:sz w:val="24"/>
          <w:szCs w:val="24"/>
        </w:rPr>
        <w:br/>
        <w:t>• Центр безопасности</w:t>
      </w:r>
      <w:r w:rsidRPr="00360F60">
        <w:rPr>
          <w:sz w:val="24"/>
          <w:szCs w:val="24"/>
        </w:rPr>
        <w:br/>
        <w:t>• Центр познавательного развития</w:t>
      </w:r>
      <w:r w:rsidRPr="00360F60">
        <w:rPr>
          <w:sz w:val="24"/>
          <w:szCs w:val="24"/>
        </w:rPr>
        <w:br/>
        <w:t>• Центр патриотического воспитания</w:t>
      </w:r>
      <w:r w:rsidRPr="00360F60">
        <w:rPr>
          <w:sz w:val="24"/>
          <w:szCs w:val="24"/>
        </w:rPr>
        <w:br/>
        <w:t>Наполняемость центров активности:</w:t>
      </w:r>
      <w:r w:rsidRPr="00360F60">
        <w:rPr>
          <w:sz w:val="24"/>
          <w:szCs w:val="24"/>
        </w:rPr>
        <w:br/>
      </w:r>
      <w:proofErr w:type="gramStart"/>
      <w:r w:rsidRPr="00360F60">
        <w:rPr>
          <w:rStyle w:val="a5"/>
          <w:sz w:val="24"/>
          <w:szCs w:val="24"/>
        </w:rPr>
        <w:t>Центр природы и экспериментирования:</w:t>
      </w:r>
      <w:r w:rsidRPr="00360F60">
        <w:rPr>
          <w:sz w:val="24"/>
          <w:szCs w:val="24"/>
        </w:rPr>
        <w:br/>
        <w:t>- комнатные растения;</w:t>
      </w:r>
      <w:r w:rsidRPr="00360F60">
        <w:rPr>
          <w:sz w:val="24"/>
          <w:szCs w:val="24"/>
        </w:rPr>
        <w:br/>
        <w:t>- календарь природы;</w:t>
      </w:r>
      <w:r w:rsidRPr="00360F60">
        <w:rPr>
          <w:sz w:val="24"/>
          <w:szCs w:val="24"/>
        </w:rPr>
        <w:br/>
        <w:t>- материалы для развития трудовых навыков;</w:t>
      </w:r>
      <w:r w:rsidRPr="00360F60">
        <w:rPr>
          <w:sz w:val="24"/>
          <w:szCs w:val="24"/>
        </w:rPr>
        <w:br/>
        <w:t>- паспорта растений;</w:t>
      </w:r>
      <w:r w:rsidRPr="00360F60">
        <w:rPr>
          <w:sz w:val="24"/>
          <w:szCs w:val="24"/>
        </w:rPr>
        <w:br/>
        <w:t>- папка-передвижка на экологическую тематику;</w:t>
      </w:r>
      <w:r w:rsidRPr="00360F60">
        <w:rPr>
          <w:sz w:val="24"/>
          <w:szCs w:val="24"/>
        </w:rPr>
        <w:br/>
        <w:t>- макеты,</w:t>
      </w:r>
      <w:r w:rsidRPr="00360F60">
        <w:rPr>
          <w:sz w:val="24"/>
          <w:szCs w:val="24"/>
        </w:rPr>
        <w:br/>
        <w:t>- материал для проведения элементарных опытов;</w:t>
      </w:r>
      <w:r w:rsidRPr="00360F60">
        <w:rPr>
          <w:sz w:val="24"/>
          <w:szCs w:val="24"/>
        </w:rPr>
        <w:br/>
        <w:t>- обучающие и дидактические игры по экологии;</w:t>
      </w:r>
      <w:r w:rsidRPr="00360F60">
        <w:rPr>
          <w:sz w:val="24"/>
          <w:szCs w:val="24"/>
        </w:rPr>
        <w:br/>
        <w:t>- природный и бросовый материал;</w:t>
      </w:r>
      <w:r w:rsidRPr="00360F60">
        <w:rPr>
          <w:sz w:val="24"/>
          <w:szCs w:val="24"/>
        </w:rPr>
        <w:br/>
        <w:t>- литература природоведческого содержания, набор картинок, альбомы;</w:t>
      </w:r>
      <w:r w:rsidRPr="00360F60">
        <w:rPr>
          <w:sz w:val="24"/>
          <w:szCs w:val="24"/>
        </w:rPr>
        <w:br/>
        <w:t>- материалы для опытнической работы, мини-лаборатории;</w:t>
      </w:r>
      <w:r w:rsidRPr="00360F60">
        <w:rPr>
          <w:sz w:val="24"/>
          <w:szCs w:val="24"/>
        </w:rPr>
        <w:br/>
        <w:t>- аудио материал на природоведческую тематику.</w:t>
      </w:r>
      <w:proofErr w:type="gramEnd"/>
      <w:r w:rsidRPr="00360F60">
        <w:rPr>
          <w:sz w:val="24"/>
          <w:szCs w:val="24"/>
        </w:rPr>
        <w:br/>
      </w:r>
      <w:r w:rsidRPr="00360F60">
        <w:rPr>
          <w:rStyle w:val="a5"/>
          <w:sz w:val="24"/>
          <w:szCs w:val="24"/>
        </w:rPr>
        <w:t>Центр сенсорного и математического развития:</w:t>
      </w:r>
      <w:r w:rsidRPr="00360F60">
        <w:rPr>
          <w:sz w:val="24"/>
          <w:szCs w:val="24"/>
        </w:rPr>
        <w:br/>
        <w:t>- дидактический материал;</w:t>
      </w:r>
      <w:proofErr w:type="gramStart"/>
      <w:r w:rsidRPr="00360F60">
        <w:rPr>
          <w:sz w:val="24"/>
          <w:szCs w:val="24"/>
        </w:rPr>
        <w:br/>
        <w:t>-</w:t>
      </w:r>
      <w:proofErr w:type="gramEnd"/>
      <w:r w:rsidRPr="00360F60">
        <w:rPr>
          <w:sz w:val="24"/>
          <w:szCs w:val="24"/>
        </w:rPr>
        <w:t>дидактические игры;</w:t>
      </w:r>
      <w:r w:rsidRPr="00360F60">
        <w:rPr>
          <w:sz w:val="24"/>
          <w:szCs w:val="24"/>
        </w:rPr>
        <w:br/>
        <w:t>-настольно-печатные игры;</w:t>
      </w:r>
      <w:r w:rsidRPr="00360F60">
        <w:rPr>
          <w:sz w:val="24"/>
          <w:szCs w:val="24"/>
        </w:rPr>
        <w:br/>
        <w:t>- познавательный материал;</w:t>
      </w:r>
      <w:r w:rsidRPr="00360F60">
        <w:rPr>
          <w:sz w:val="24"/>
          <w:szCs w:val="24"/>
        </w:rPr>
        <w:br/>
        <w:t>-материал для детского экспериментирования.</w:t>
      </w:r>
      <w:r w:rsidRPr="00360F60">
        <w:rPr>
          <w:sz w:val="24"/>
          <w:szCs w:val="24"/>
        </w:rPr>
        <w:br/>
        <w:t>Центр конструирования:</w:t>
      </w:r>
      <w:r w:rsidRPr="00360F60">
        <w:rPr>
          <w:sz w:val="24"/>
          <w:szCs w:val="24"/>
        </w:rPr>
        <w:br/>
        <w:t>- мягкие строительно-игровые модули;</w:t>
      </w:r>
      <w:r w:rsidRPr="00360F60">
        <w:rPr>
          <w:sz w:val="24"/>
          <w:szCs w:val="24"/>
        </w:rPr>
        <w:br/>
        <w:t>- напольный строительный материал;</w:t>
      </w:r>
      <w:proofErr w:type="gramStart"/>
      <w:r w:rsidRPr="00360F60">
        <w:rPr>
          <w:sz w:val="24"/>
          <w:szCs w:val="24"/>
        </w:rPr>
        <w:br/>
        <w:t>-</w:t>
      </w:r>
      <w:proofErr w:type="gramEnd"/>
      <w:r w:rsidRPr="00360F60">
        <w:rPr>
          <w:sz w:val="24"/>
          <w:szCs w:val="24"/>
        </w:rPr>
        <w:t>пластмассовый конструктор;</w:t>
      </w:r>
      <w:r w:rsidRPr="00360F60">
        <w:rPr>
          <w:sz w:val="24"/>
          <w:szCs w:val="24"/>
        </w:rPr>
        <w:br/>
        <w:t>- крупные объемные геометрические формы 4-х цветов;</w:t>
      </w:r>
      <w:r w:rsidRPr="00360F60">
        <w:rPr>
          <w:sz w:val="24"/>
          <w:szCs w:val="24"/>
        </w:rPr>
        <w:br/>
        <w:t>-схемы для моделей из конструктора и деревянных кубиков.</w:t>
      </w:r>
      <w:r w:rsidRPr="00360F60">
        <w:rPr>
          <w:sz w:val="24"/>
          <w:szCs w:val="24"/>
        </w:rPr>
        <w:br/>
      </w:r>
      <w:r w:rsidRPr="00360F60">
        <w:rPr>
          <w:rStyle w:val="a5"/>
          <w:sz w:val="24"/>
          <w:szCs w:val="24"/>
        </w:rPr>
        <w:t>Центр безопасности:</w:t>
      </w:r>
      <w:r w:rsidRPr="00360F60">
        <w:rPr>
          <w:sz w:val="24"/>
          <w:szCs w:val="24"/>
        </w:rPr>
        <w:br/>
        <w:t>- дидактический материал;</w:t>
      </w:r>
      <w:r w:rsidRPr="00360F60">
        <w:rPr>
          <w:sz w:val="24"/>
          <w:szCs w:val="24"/>
        </w:rPr>
        <w:br/>
        <w:t>- дидактические игры;</w:t>
      </w:r>
      <w:r w:rsidRPr="00360F60">
        <w:rPr>
          <w:sz w:val="24"/>
          <w:szCs w:val="24"/>
        </w:rPr>
        <w:br/>
        <w:t>- дорожные знаки;</w:t>
      </w:r>
      <w:r w:rsidRPr="00360F60">
        <w:rPr>
          <w:sz w:val="24"/>
          <w:szCs w:val="24"/>
        </w:rPr>
        <w:br/>
        <w:t>- макет дороги;</w:t>
      </w:r>
      <w:r w:rsidRPr="00360F60">
        <w:rPr>
          <w:sz w:val="24"/>
          <w:szCs w:val="24"/>
        </w:rPr>
        <w:br/>
        <w:t>- материал по ОБЖ и ПДД;</w:t>
      </w:r>
      <w:proofErr w:type="gramStart"/>
      <w:r w:rsidRPr="00360F60">
        <w:rPr>
          <w:sz w:val="24"/>
          <w:szCs w:val="24"/>
        </w:rPr>
        <w:br/>
        <w:t>-</w:t>
      </w:r>
      <w:proofErr w:type="gramEnd"/>
      <w:r w:rsidRPr="00360F60">
        <w:rPr>
          <w:sz w:val="24"/>
          <w:szCs w:val="24"/>
        </w:rPr>
        <w:t>атрибуты для сюжетно-ролевой игры;</w:t>
      </w:r>
      <w:r w:rsidRPr="00360F60">
        <w:rPr>
          <w:sz w:val="24"/>
          <w:szCs w:val="24"/>
        </w:rPr>
        <w:br/>
        <w:t>-настольно-печатные игры.</w:t>
      </w:r>
      <w:r w:rsidRPr="00360F60">
        <w:rPr>
          <w:sz w:val="24"/>
          <w:szCs w:val="24"/>
        </w:rPr>
        <w:br/>
      </w:r>
      <w:r w:rsidRPr="00360F60">
        <w:rPr>
          <w:rStyle w:val="a5"/>
          <w:sz w:val="24"/>
          <w:szCs w:val="24"/>
        </w:rPr>
        <w:t>Познавательное развитие:</w:t>
      </w:r>
      <w:r w:rsidRPr="00360F60">
        <w:rPr>
          <w:sz w:val="24"/>
          <w:szCs w:val="24"/>
        </w:rPr>
        <w:br/>
      </w:r>
      <w:r w:rsidRPr="00360F60">
        <w:rPr>
          <w:sz w:val="24"/>
          <w:szCs w:val="24"/>
        </w:rPr>
        <w:lastRenderedPageBreak/>
        <w:t>- материал по теме недели.</w:t>
      </w:r>
      <w:r w:rsidRPr="00360F60">
        <w:rPr>
          <w:sz w:val="24"/>
          <w:szCs w:val="24"/>
        </w:rPr>
        <w:br/>
      </w:r>
      <w:r w:rsidRPr="00360F60">
        <w:rPr>
          <w:rStyle w:val="a5"/>
          <w:sz w:val="24"/>
          <w:szCs w:val="24"/>
        </w:rPr>
        <w:t>Патриотический центр:</w:t>
      </w:r>
      <w:r w:rsidRPr="00360F60">
        <w:rPr>
          <w:sz w:val="24"/>
          <w:szCs w:val="24"/>
        </w:rPr>
        <w:br/>
        <w:t>- государственная символика РФ и Ярославской области;</w:t>
      </w:r>
      <w:proofErr w:type="gramStart"/>
      <w:r w:rsidRPr="00360F60">
        <w:rPr>
          <w:sz w:val="24"/>
          <w:szCs w:val="24"/>
        </w:rPr>
        <w:br/>
        <w:t>-</w:t>
      </w:r>
      <w:proofErr w:type="gramEnd"/>
      <w:r w:rsidRPr="00360F60">
        <w:rPr>
          <w:sz w:val="24"/>
          <w:szCs w:val="24"/>
        </w:rPr>
        <w:t>предметы народно-прикладного искусства жителей народов, проживающих в Ярославской  области;</w:t>
      </w:r>
      <w:r w:rsidRPr="00360F60">
        <w:rPr>
          <w:sz w:val="24"/>
          <w:szCs w:val="24"/>
        </w:rPr>
        <w:br/>
        <w:t>- образцы народных костюмов – наглядный материал;</w:t>
      </w:r>
      <w:r w:rsidRPr="00360F60">
        <w:rPr>
          <w:sz w:val="24"/>
          <w:szCs w:val="24"/>
        </w:rPr>
        <w:br/>
        <w:t>- подборка детской художественной литературы и книги об Ярославле;</w:t>
      </w:r>
      <w:r w:rsidRPr="00360F60">
        <w:rPr>
          <w:sz w:val="24"/>
          <w:szCs w:val="24"/>
        </w:rPr>
        <w:br/>
        <w:t>- подборка коллекции полезных ископаемых, добывающихся Ярославской области;</w:t>
      </w:r>
      <w:r w:rsidRPr="00360F60">
        <w:rPr>
          <w:sz w:val="24"/>
          <w:szCs w:val="24"/>
        </w:rPr>
        <w:br/>
        <w:t>- материалы по г. Ярославлю.</w:t>
      </w:r>
    </w:p>
    <w:p w:rsidR="00360F60" w:rsidRPr="00360F60" w:rsidRDefault="00360F60" w:rsidP="006D5299">
      <w:pPr>
        <w:rPr>
          <w:sz w:val="24"/>
          <w:szCs w:val="24"/>
        </w:rPr>
      </w:pPr>
    </w:p>
    <w:p w:rsidR="00360F60" w:rsidRDefault="00360F60" w:rsidP="00360F60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развития РППС в группе «Непоседы» (1-3) на 2018-2019 учебный  год</w:t>
      </w:r>
    </w:p>
    <w:tbl>
      <w:tblPr>
        <w:tblStyle w:val="a6"/>
        <w:tblW w:w="0" w:type="auto"/>
        <w:tblInd w:w="0" w:type="dxa"/>
        <w:tblLook w:val="04A0"/>
      </w:tblPr>
      <w:tblGrid>
        <w:gridCol w:w="2419"/>
        <w:gridCol w:w="2194"/>
        <w:gridCol w:w="2050"/>
        <w:gridCol w:w="2908"/>
      </w:tblGrid>
      <w:tr w:rsidR="00360F60" w:rsidTr="00360F6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РППС</w:t>
            </w:r>
          </w:p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Центры и уголки развития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РППС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  <w:p w:rsidR="00360F60" w:rsidRDefault="00360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(Планирование деятельности)</w:t>
            </w:r>
          </w:p>
        </w:tc>
      </w:tr>
      <w:tr w:rsidR="00360F60" w:rsidTr="00360F60">
        <w:trPr>
          <w:trHeight w:val="217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речевого развития</w:t>
            </w: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«Речевого центра развития» играми и пособиями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Создать для речевого центра игры и пособия: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«Лото…»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Картотеку пальчиковых игр,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Картотеку дыхательной гимнастики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Приобрести: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писателей;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пособия…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Принять участие в конкурсе «Лучший речевой центр»</w:t>
            </w:r>
          </w:p>
        </w:tc>
      </w:tr>
      <w:tr w:rsidR="00360F60" w:rsidTr="00360F60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«Здравствуй книжка!»</w:t>
            </w:r>
          </w:p>
          <w:p w:rsidR="00360F60" w:rsidRDefault="00360F60">
            <w:pPr>
              <w:rPr>
                <w:sz w:val="28"/>
                <w:szCs w:val="28"/>
              </w:rPr>
            </w:pPr>
          </w:p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художественную литературу…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 с голосами животных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Картинки… 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выставки…</w:t>
            </w:r>
          </w:p>
        </w:tc>
      </w:tr>
      <w:tr w:rsidR="00360F60" w:rsidTr="00360F6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уголок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</w:tr>
      <w:tr w:rsidR="00360F60" w:rsidTr="00360F6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0" w:rsidRDefault="00360F6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Оформление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Пополнение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Обогащение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Расширение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Участие в конкурсе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Выставки,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музейные уголки,</w:t>
            </w:r>
          </w:p>
          <w:p w:rsidR="00360F60" w:rsidRDefault="00360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</w:tc>
      </w:tr>
    </w:tbl>
    <w:p w:rsidR="00360F60" w:rsidRDefault="00360F60" w:rsidP="006D5299"/>
    <w:p w:rsidR="006D5299" w:rsidRDefault="006D5299" w:rsidP="006D5299">
      <w:pPr>
        <w:pStyle w:val="a3"/>
        <w:rPr>
          <w:sz w:val="28"/>
          <w:szCs w:val="28"/>
        </w:rPr>
      </w:pPr>
    </w:p>
    <w:p w:rsidR="006D5299" w:rsidRPr="00D81889" w:rsidRDefault="006D5299" w:rsidP="006D5299">
      <w:pPr>
        <w:pStyle w:val="a3"/>
        <w:jc w:val="center"/>
        <w:rPr>
          <w:sz w:val="28"/>
          <w:szCs w:val="28"/>
        </w:rPr>
      </w:pPr>
    </w:p>
    <w:p w:rsidR="00476F75" w:rsidRDefault="00476F75"/>
    <w:sectPr w:rsidR="00476F75" w:rsidSect="0047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AD3"/>
    <w:multiLevelType w:val="hybridMultilevel"/>
    <w:tmpl w:val="EE26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99"/>
    <w:rsid w:val="00010B04"/>
    <w:rsid w:val="00360F60"/>
    <w:rsid w:val="00476F75"/>
    <w:rsid w:val="006D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2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5299"/>
    <w:rPr>
      <w:b/>
      <w:bCs/>
    </w:rPr>
  </w:style>
  <w:style w:type="table" w:styleId="a6">
    <w:name w:val="Table Grid"/>
    <w:basedOn w:val="a1"/>
    <w:uiPriority w:val="59"/>
    <w:rsid w:val="0036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2022-01-14T21:16:00Z</dcterms:created>
  <dcterms:modified xsi:type="dcterms:W3CDTF">2022-01-14T21:21:00Z</dcterms:modified>
</cp:coreProperties>
</file>