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E3" w:rsidRDefault="006245E3" w:rsidP="006245E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18.12.2019</w:t>
      </w:r>
    </w:p>
    <w:p w:rsidR="006245E3" w:rsidRDefault="006245E3" w:rsidP="006245E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Педсовет</w:t>
      </w:r>
    </w:p>
    <w:p w:rsidR="006245E3" w:rsidRDefault="006245E3" w:rsidP="006245E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«Профессиональный стандарт педагога. Проблемы, пути решения»</w:t>
      </w:r>
    </w:p>
    <w:p w:rsidR="006245E3" w:rsidRDefault="006245E3" w:rsidP="006245E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245E3" w:rsidRDefault="006245E3" w:rsidP="006245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Образование всегда было областью, которую государство не упускало из внимания.</w:t>
      </w:r>
    </w:p>
    <w:p w:rsidR="006245E3" w:rsidRDefault="006245E3" w:rsidP="006245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- НПО?</w:t>
      </w:r>
    </w:p>
    <w:p w:rsidR="006245E3" w:rsidRPr="006245E3" w:rsidRDefault="006245E3" w:rsidP="006245E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245E3">
        <w:rPr>
          <w:rFonts w:ascii="Times New Roman" w:hAnsi="Times New Roman" w:cs="Times New Roman"/>
          <w:color w:val="000000"/>
          <w:sz w:val="24"/>
          <w:szCs w:val="24"/>
        </w:rPr>
        <w:t xml:space="preserve">  Национальный проект «Образование» (далее - НПО) разработан в соответствии с майским Указом Президента Российской Федерации «О национальных целях и </w:t>
      </w:r>
    </w:p>
    <w:p w:rsidR="006245E3" w:rsidRPr="006245E3" w:rsidRDefault="006245E3" w:rsidP="006245E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245E3">
        <w:rPr>
          <w:rFonts w:ascii="Times New Roman" w:hAnsi="Times New Roman" w:cs="Times New Roman"/>
          <w:color w:val="000000"/>
          <w:sz w:val="24"/>
          <w:szCs w:val="24"/>
        </w:rPr>
        <w:t xml:space="preserve">стратегических </w:t>
      </w:r>
      <w:proofErr w:type="gramStart"/>
      <w:r w:rsidRPr="006245E3">
        <w:rPr>
          <w:rFonts w:ascii="Times New Roman" w:hAnsi="Times New Roman" w:cs="Times New Roman"/>
          <w:color w:val="000000"/>
          <w:sz w:val="24"/>
          <w:szCs w:val="24"/>
        </w:rPr>
        <w:t>задачах</w:t>
      </w:r>
      <w:proofErr w:type="gramEnd"/>
      <w:r w:rsidRPr="006245E3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Российской Федерации на период до 2024 года», который определил обеспечение конкурентоспособности российского образования и воспитание гармонично развитой и социально ответственной личности.  Национальный прое</w:t>
      </w:r>
      <w:proofErr w:type="gramStart"/>
      <w:r w:rsidRPr="006245E3">
        <w:rPr>
          <w:rFonts w:ascii="Times New Roman" w:hAnsi="Times New Roman" w:cs="Times New Roman"/>
          <w:color w:val="000000"/>
          <w:sz w:val="24"/>
          <w:szCs w:val="24"/>
        </w:rPr>
        <w:t>кт вкл</w:t>
      </w:r>
      <w:proofErr w:type="gramEnd"/>
      <w:r w:rsidRPr="006245E3">
        <w:rPr>
          <w:rFonts w:ascii="Times New Roman" w:hAnsi="Times New Roman" w:cs="Times New Roman"/>
          <w:color w:val="000000"/>
          <w:sz w:val="24"/>
          <w:szCs w:val="24"/>
        </w:rPr>
        <w:t>ючает десять федеральных проектов. Семь из них разработаны и реализуются на региональном уровне.</w:t>
      </w:r>
    </w:p>
    <w:p w:rsidR="006245E3" w:rsidRPr="006245E3" w:rsidRDefault="006245E3" w:rsidP="006245E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245E3">
        <w:rPr>
          <w:rFonts w:ascii="Times New Roman" w:hAnsi="Times New Roman" w:cs="Times New Roman"/>
          <w:color w:val="000000"/>
          <w:sz w:val="24"/>
          <w:szCs w:val="24"/>
        </w:rPr>
        <w:t xml:space="preserve">   В течение 2020 – 2021 годов в 17 муниципальных районах Ярославской</w:t>
      </w:r>
      <w:r w:rsidRPr="006245E3">
        <w:rPr>
          <w:rFonts w:ascii="Times New Roman" w:hAnsi="Times New Roman" w:cs="Times New Roman"/>
          <w:color w:val="000000"/>
          <w:sz w:val="24"/>
          <w:szCs w:val="24"/>
        </w:rPr>
        <w:br/>
        <w:t>области будет создано 115 «Точек роста». Эти структурные подразделения</w:t>
      </w:r>
      <w:r w:rsidRPr="006245E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образовательных организаций, расположенных в сельской местности и малых городах, станут центрами цифрового и гуманитарного профилей. В них будут формироваться современные компетенции и навыки школьников. К 2024 году таких центров в нашем регионе будет 165, том числе и в нашем </w:t>
      </w:r>
      <w:proofErr w:type="spellStart"/>
      <w:r w:rsidRPr="006245E3">
        <w:rPr>
          <w:rFonts w:ascii="Times New Roman" w:hAnsi="Times New Roman" w:cs="Times New Roman"/>
          <w:color w:val="000000"/>
          <w:sz w:val="24"/>
          <w:szCs w:val="24"/>
        </w:rPr>
        <w:t>Мышкинском</w:t>
      </w:r>
      <w:proofErr w:type="spellEnd"/>
      <w:r w:rsidRPr="006245E3">
        <w:rPr>
          <w:rFonts w:ascii="Times New Roman" w:hAnsi="Times New Roman" w:cs="Times New Roman"/>
          <w:color w:val="000000"/>
          <w:sz w:val="24"/>
          <w:szCs w:val="24"/>
        </w:rPr>
        <w:t xml:space="preserve"> районе.</w:t>
      </w:r>
    </w:p>
    <w:p w:rsidR="006245E3" w:rsidRPr="006245E3" w:rsidRDefault="006245E3" w:rsidP="006245E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245E3">
        <w:rPr>
          <w:rFonts w:ascii="Times New Roman" w:hAnsi="Times New Roman" w:cs="Times New Roman"/>
          <w:color w:val="000000"/>
          <w:sz w:val="24"/>
          <w:szCs w:val="24"/>
        </w:rPr>
        <w:t xml:space="preserve">    В рамках НПО реализуется Региональный проект «Успех каждого ребенка».</w:t>
      </w:r>
      <w:r w:rsidRPr="006245E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Его цель состоит в обеспечении условий для воспитания гармонично развитой и социально ответственной личности посредством предоставления к 2024 году 80 % детей в возрасте от 5 до 18 лет доступного и качественно дополнительного образования.  Создана региональная система персонифицированного учета и финансирования дополнительного образования детей. В нашем учреждении 99% воспитанников получили сертификаты на дополнительное образование, 97%  - посещают кружки и секции, в том числе и дети с ОВЗ. В нашем учреждении прошли сертификацию 2 программы дополнительного образования. </w:t>
      </w:r>
    </w:p>
    <w:p w:rsidR="006245E3" w:rsidRPr="006245E3" w:rsidRDefault="006245E3" w:rsidP="006245E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245E3">
        <w:rPr>
          <w:rFonts w:ascii="Times New Roman" w:hAnsi="Times New Roman" w:cs="Times New Roman"/>
          <w:color w:val="000000"/>
          <w:sz w:val="24"/>
          <w:szCs w:val="24"/>
        </w:rPr>
        <w:t xml:space="preserve">   Большие надежды по развитию способностей и </w:t>
      </w:r>
      <w:proofErr w:type="gramStart"/>
      <w:r w:rsidRPr="006245E3">
        <w:rPr>
          <w:rFonts w:ascii="Times New Roman" w:hAnsi="Times New Roman" w:cs="Times New Roman"/>
          <w:color w:val="000000"/>
          <w:sz w:val="24"/>
          <w:szCs w:val="24"/>
        </w:rPr>
        <w:t>талантов</w:t>
      </w:r>
      <w:proofErr w:type="gramEnd"/>
      <w:r w:rsidRPr="006245E3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</w:t>
      </w:r>
      <w:r w:rsidRPr="006245E3">
        <w:rPr>
          <w:rFonts w:ascii="Times New Roman" w:hAnsi="Times New Roman" w:cs="Times New Roman"/>
          <w:color w:val="000000"/>
          <w:sz w:val="24"/>
          <w:szCs w:val="24"/>
        </w:rPr>
        <w:br/>
        <w:t>формате дополнительного образования  связывается  с работой</w:t>
      </w:r>
      <w:r w:rsidRPr="006245E3">
        <w:rPr>
          <w:rFonts w:ascii="Times New Roman" w:hAnsi="Times New Roman" w:cs="Times New Roman"/>
          <w:color w:val="000000"/>
          <w:sz w:val="24"/>
          <w:szCs w:val="24"/>
        </w:rPr>
        <w:br/>
        <w:t>«</w:t>
      </w:r>
      <w:proofErr w:type="spellStart"/>
      <w:r w:rsidRPr="006245E3">
        <w:rPr>
          <w:rFonts w:ascii="Times New Roman" w:hAnsi="Times New Roman" w:cs="Times New Roman"/>
          <w:color w:val="000000"/>
          <w:sz w:val="24"/>
          <w:szCs w:val="24"/>
        </w:rPr>
        <w:t>Кванториумов</w:t>
      </w:r>
      <w:proofErr w:type="spellEnd"/>
      <w:r w:rsidRPr="006245E3">
        <w:rPr>
          <w:rFonts w:ascii="Times New Roman" w:hAnsi="Times New Roman" w:cs="Times New Roman"/>
          <w:color w:val="000000"/>
          <w:sz w:val="24"/>
          <w:szCs w:val="24"/>
        </w:rPr>
        <w:t>». В нашем районе учащиеся  уже имеют возможность заниматься в мобильном  «</w:t>
      </w:r>
      <w:proofErr w:type="spellStart"/>
      <w:r w:rsidRPr="006245E3">
        <w:rPr>
          <w:rFonts w:ascii="Times New Roman" w:hAnsi="Times New Roman" w:cs="Times New Roman"/>
          <w:color w:val="000000"/>
          <w:sz w:val="24"/>
          <w:szCs w:val="24"/>
        </w:rPr>
        <w:t>Кванториуме</w:t>
      </w:r>
      <w:proofErr w:type="spellEnd"/>
      <w:r w:rsidRPr="006245E3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6245E3" w:rsidRPr="006245E3" w:rsidRDefault="006245E3" w:rsidP="006245E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24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Одним из ведущих направлений в развитии любого образовательного учреждения на современном этапе является повышение профессионального уровня и личностных качеств педагога, что достигается посредством организации системы инновационных факторов. Одним из таких факторов является конкурсное движение. Неслучайно  основной  задачей национального проекта «Образование» является  «</w:t>
      </w:r>
      <w:r w:rsidRPr="006245E3">
        <w:rPr>
          <w:rFonts w:ascii="Times New Roman" w:hAnsi="Times New Roman" w:cs="Times New Roman"/>
          <w:sz w:val="24"/>
          <w:szCs w:val="24"/>
        </w:rPr>
        <w:t>формирование системы профессиональных конкурсов в целях предоставления гражданам возможностей для профессионального и карьерного роста»</w:t>
      </w:r>
    </w:p>
    <w:p w:rsidR="006245E3" w:rsidRPr="006245E3" w:rsidRDefault="006245E3" w:rsidP="006245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6AF30"/>
          <w:sz w:val="24"/>
          <w:szCs w:val="24"/>
          <w:lang w:eastAsia="ru-RU"/>
        </w:rPr>
      </w:pPr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Именно поэтому для того, чтобы воспитанием занимались профессионалы, была в свое время введена профессиональная стандартизация, касающаяся уровня квалификации педагога. Не являются исключением и ДОУ — дошкольные образовательные учреждения</w:t>
      </w:r>
      <w:r w:rsidRPr="006245E3">
        <w:rPr>
          <w:rFonts w:ascii="Times New Roman" w:eastAsia="Times New Roman" w:hAnsi="Times New Roman" w:cs="Times New Roman"/>
          <w:color w:val="56AF30"/>
          <w:sz w:val="24"/>
          <w:szCs w:val="24"/>
          <w:lang w:eastAsia="ru-RU"/>
        </w:rPr>
        <w:t xml:space="preserve">. </w:t>
      </w:r>
    </w:p>
    <w:p w:rsidR="006245E3" w:rsidRPr="006245E3" w:rsidRDefault="006245E3" w:rsidP="006245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педработникам</w:t>
      </w:r>
      <w:proofErr w:type="spellEnd"/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(воспитателям, педагогам и т. д.) сейчас применяется 2 вида стандартов:</w:t>
      </w:r>
    </w:p>
    <w:p w:rsidR="006245E3" w:rsidRPr="006245E3" w:rsidRDefault="006245E3" w:rsidP="006245E3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E3">
        <w:rPr>
          <w:rFonts w:ascii="Times New Roman" w:eastAsia="Symbol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·        </w:t>
      </w:r>
      <w:r w:rsidRPr="006245E3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ФГОС, </w:t>
      </w:r>
      <w:proofErr w:type="gramStart"/>
      <w:r w:rsidRPr="006245E3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утвержденный</w:t>
      </w:r>
      <w:proofErr w:type="gramEnd"/>
      <w:r w:rsidRPr="006245E3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</w:t>
      </w:r>
      <w:proofErr w:type="spellStart"/>
      <w:r w:rsidRPr="006245E3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Минобрнауки</w:t>
      </w:r>
      <w:proofErr w:type="spellEnd"/>
      <w:r w:rsidRPr="006245E3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 РФ;</w:t>
      </w:r>
    </w:p>
    <w:p w:rsidR="006245E3" w:rsidRPr="006245E3" w:rsidRDefault="006245E3" w:rsidP="006245E3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E3">
        <w:rPr>
          <w:rFonts w:ascii="Times New Roman" w:eastAsia="Symbol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·        </w:t>
      </w:r>
      <w:proofErr w:type="spellStart"/>
      <w:r w:rsidRPr="006245E3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профстандарт</w:t>
      </w:r>
      <w:proofErr w:type="spellEnd"/>
      <w:r w:rsidRPr="006245E3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, </w:t>
      </w:r>
      <w:proofErr w:type="gramStart"/>
      <w:r w:rsidRPr="006245E3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утвержденный</w:t>
      </w:r>
      <w:proofErr w:type="gramEnd"/>
      <w:r w:rsidRPr="006245E3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Минтруда РФ.</w:t>
      </w:r>
    </w:p>
    <w:p w:rsidR="006245E3" w:rsidRPr="006245E3" w:rsidRDefault="006245E3" w:rsidP="006245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Оба стандарта разработаны в 2013 году, однако относятся к разным сферам: ФГОС касается образовательных учреждений в целом, а профессиональный стандарт относится к кадровой политике, аттестационной работе, разработке инструкций по должности и другим действиям, касающимся конкретных работников. Кроме того, ФГОС уже действует, а </w:t>
      </w:r>
      <w:proofErr w:type="spellStart"/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</w:t>
      </w:r>
      <w:proofErr w:type="spellEnd"/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proofErr w:type="spellStart"/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педработников</w:t>
      </w:r>
      <w:proofErr w:type="spellEnd"/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 в силу лишь с 2017 года.</w:t>
      </w:r>
    </w:p>
    <w:p w:rsidR="006245E3" w:rsidRPr="006245E3" w:rsidRDefault="006245E3" w:rsidP="006245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245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Зачем нужен профессиональный стандарт педагога?</w:t>
      </w:r>
    </w:p>
    <w:p w:rsidR="006245E3" w:rsidRPr="006245E3" w:rsidRDefault="006245E3" w:rsidP="006245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245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СТАНДАРТ – ЭТО:</w:t>
      </w:r>
    </w:p>
    <w:p w:rsidR="006245E3" w:rsidRPr="006245E3" w:rsidRDefault="006245E3" w:rsidP="006245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245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инструмент реализации стратегии образования в меняющемся мире.</w:t>
      </w:r>
    </w:p>
    <w:p w:rsidR="006245E3" w:rsidRPr="006245E3" w:rsidRDefault="006245E3" w:rsidP="006245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245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инструмент повышения качества образования и выхода отечественного образования на международный уровень.</w:t>
      </w:r>
    </w:p>
    <w:p w:rsidR="006245E3" w:rsidRPr="006245E3" w:rsidRDefault="006245E3" w:rsidP="006245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245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объективный измеритель квалификации педагога.</w:t>
      </w:r>
    </w:p>
    <w:p w:rsidR="006245E3" w:rsidRPr="006245E3" w:rsidRDefault="006245E3" w:rsidP="006245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245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средство отбора педагогических кадров в учреждения образования.</w:t>
      </w:r>
    </w:p>
    <w:p w:rsidR="006245E3" w:rsidRPr="006245E3" w:rsidRDefault="006245E3" w:rsidP="006245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245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основа для формирования трудового договора, фиксирующего отношения между работником и работодателем.</w:t>
      </w:r>
    </w:p>
    <w:p w:rsidR="006245E3" w:rsidRPr="006245E3" w:rsidRDefault="006245E3" w:rsidP="00624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245E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Квалификация педагога</w:t>
      </w:r>
      <w:r w:rsidRPr="006245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– уровень профессиональной подготовки педагога и его готовность к труду в сфере образования. Квалификация педагога складывается из его профессиональных компетенций. (Профессиональный стандарт педагога)</w:t>
      </w:r>
      <w:r w:rsidRPr="006245E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</w:t>
      </w:r>
    </w:p>
    <w:p w:rsidR="006245E3" w:rsidRPr="006245E3" w:rsidRDefault="006245E3" w:rsidP="006245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245E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Профессиональная компетенция педагога</w:t>
      </w:r>
      <w:r w:rsidRPr="006245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– способность успешно действовать на основе практического опыта, умений и знаний при решении профессиональных задач. (Профессиональный стандарт педагога)</w:t>
      </w:r>
      <w:r w:rsidRPr="006245E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</w:t>
      </w:r>
    </w:p>
    <w:p w:rsidR="006245E3" w:rsidRPr="006245E3" w:rsidRDefault="006245E3" w:rsidP="006245E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245E3" w:rsidRPr="006245E3" w:rsidRDefault="006245E3" w:rsidP="006245E3">
      <w:pPr>
        <w:pStyle w:val="a4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45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КОМПЕТЕНЦИЯ</w:t>
      </w:r>
      <w:r w:rsidRPr="006245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  знания в определённой области.</w:t>
      </w:r>
    </w:p>
    <w:p w:rsidR="006245E3" w:rsidRPr="006245E3" w:rsidRDefault="006245E3" w:rsidP="006245E3">
      <w:pPr>
        <w:pStyle w:val="a4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245E3" w:rsidRPr="006245E3" w:rsidRDefault="006245E3" w:rsidP="006245E3">
      <w:pPr>
        <w:pStyle w:val="a4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6245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</w:t>
      </w:r>
      <w:proofErr w:type="gramEnd"/>
      <w:r w:rsidRPr="006245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«ЗНАЮ, ЧТО»  к  «ЗНАЮ, КАК»</w:t>
      </w:r>
    </w:p>
    <w:p w:rsidR="006245E3" w:rsidRPr="006245E3" w:rsidRDefault="006245E3" w:rsidP="006245E3">
      <w:pPr>
        <w:pStyle w:val="a4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245E3" w:rsidRPr="006245E3" w:rsidRDefault="006245E3" w:rsidP="006245E3">
      <w:pPr>
        <w:pStyle w:val="a4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245E3" w:rsidRPr="006245E3" w:rsidRDefault="006245E3" w:rsidP="006245E3">
      <w:pPr>
        <w:pStyle w:val="a4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245E3" w:rsidRPr="006245E3" w:rsidRDefault="006245E3" w:rsidP="006245E3">
      <w:pPr>
        <w:pStyle w:val="a4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45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Компетентность  </w:t>
      </w:r>
      <w:r w:rsidRPr="006245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умение применять знания и умения в профессиональной  деятельности</w:t>
      </w:r>
    </w:p>
    <w:p w:rsidR="006245E3" w:rsidRPr="006245E3" w:rsidRDefault="006245E3" w:rsidP="006245E3">
      <w:pPr>
        <w:pStyle w:val="a4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45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ЗНАНИЯ и УМЕНИЯ в ДЕЙСТВИИ </w:t>
      </w:r>
    </w:p>
    <w:p w:rsidR="006245E3" w:rsidRPr="006245E3" w:rsidRDefault="006245E3" w:rsidP="006245E3">
      <w:pPr>
        <w:pStyle w:val="a4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245E3" w:rsidRPr="006245E3" w:rsidRDefault="006245E3" w:rsidP="006245E3">
      <w:pPr>
        <w:pStyle w:val="a4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45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ИКТ – компетентность</w:t>
      </w:r>
    </w:p>
    <w:p w:rsidR="006245E3" w:rsidRPr="006245E3" w:rsidRDefault="006245E3" w:rsidP="006245E3">
      <w:pPr>
        <w:pStyle w:val="a4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45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Например, </w:t>
      </w:r>
      <w:proofErr w:type="gramStart"/>
      <w:r w:rsidRPr="006245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знаю</w:t>
      </w:r>
      <w:proofErr w:type="gramEnd"/>
      <w:r w:rsidRPr="006245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как пользоваться интерактивной доской</w:t>
      </w:r>
    </w:p>
    <w:p w:rsidR="006245E3" w:rsidRPr="006245E3" w:rsidRDefault="006245E3" w:rsidP="006245E3">
      <w:pPr>
        <w:pStyle w:val="a4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45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(компетенция)</w:t>
      </w:r>
    </w:p>
    <w:p w:rsidR="006245E3" w:rsidRPr="006245E3" w:rsidRDefault="006245E3" w:rsidP="006245E3">
      <w:pPr>
        <w:pStyle w:val="a4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45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Применяю на занятиях (компетентность)</w:t>
      </w:r>
    </w:p>
    <w:p w:rsidR="006245E3" w:rsidRDefault="006245E3" w:rsidP="006245E3">
      <w:pPr>
        <w:pStyle w:val="a4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6245E3" w:rsidRDefault="006245E3" w:rsidP="006245E3">
      <w:pPr>
        <w:pStyle w:val="a4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245E3" w:rsidRDefault="006245E3" w:rsidP="006245E3">
      <w:pPr>
        <w:pStyle w:val="a4"/>
        <w:spacing w:before="100" w:beforeAutospacing="1" w:after="100" w:afterAutospacing="1"/>
        <w:ind w:left="-113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6553200" cy="3686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5E3" w:rsidRDefault="006245E3" w:rsidP="006245E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245E3" w:rsidRPr="006245E3" w:rsidRDefault="006245E3" w:rsidP="006245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245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 педагогического работника должны быть сформированы основные компетенции, необходимые для создания социальной ситуации развития воспитанников, соответствующей специфике дошкольного возраста:</w:t>
      </w:r>
    </w:p>
    <w:p w:rsidR="006245E3" w:rsidRPr="006245E3" w:rsidRDefault="006245E3" w:rsidP="006245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245E3" w:rsidRPr="006245E3" w:rsidRDefault="006245E3" w:rsidP="006245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245E3" w:rsidRPr="006245E3" w:rsidRDefault="006245E3" w:rsidP="006245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педагога</w:t>
      </w:r>
    </w:p>
    <w:p w:rsidR="006245E3" w:rsidRPr="006245E3" w:rsidRDefault="006245E3" w:rsidP="006245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разрабатывать и реализовывать образовательные и рабочие программы   дошкольного образования;</w:t>
      </w:r>
    </w:p>
    <w:p w:rsidR="006245E3" w:rsidRPr="006245E3" w:rsidRDefault="006245E3" w:rsidP="006245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взаимодействовать с детьми раннего и дошкольного возраста для позитивной социализации через доступные виды деятельности;</w:t>
      </w:r>
    </w:p>
    <w:p w:rsidR="006245E3" w:rsidRPr="006245E3" w:rsidRDefault="006245E3" w:rsidP="006245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анализировать результаты </w:t>
      </w:r>
      <w:proofErr w:type="gramStart"/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выстраивать индивидуальный маршрут развития каждого ребенка;</w:t>
      </w:r>
    </w:p>
    <w:p w:rsidR="006245E3" w:rsidRPr="006245E3" w:rsidRDefault="006245E3" w:rsidP="006245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применять в работе современные интерактивные технологии;</w:t>
      </w:r>
    </w:p>
    <w:p w:rsidR="006245E3" w:rsidRPr="006245E3" w:rsidRDefault="006245E3" w:rsidP="006245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взаимодействовать с родителями воспитанников;</w:t>
      </w:r>
    </w:p>
    <w:p w:rsidR="006245E3" w:rsidRPr="006245E3" w:rsidRDefault="006245E3" w:rsidP="006245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взаимодействовать с другими специалистами;</w:t>
      </w:r>
    </w:p>
    <w:p w:rsidR="006245E3" w:rsidRPr="006245E3" w:rsidRDefault="006245E3" w:rsidP="006245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повышать квалификацию и обучаться…</w:t>
      </w:r>
    </w:p>
    <w:p w:rsidR="006245E3" w:rsidRPr="006245E3" w:rsidRDefault="006245E3" w:rsidP="00624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компетенции</w:t>
      </w:r>
    </w:p>
    <w:p w:rsidR="006245E3" w:rsidRPr="006245E3" w:rsidRDefault="006245E3" w:rsidP="006245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Организация образовательного процесса в соответствии с ФГОС </w:t>
      </w:r>
      <w:proofErr w:type="gramStart"/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45E3" w:rsidRPr="006245E3" w:rsidRDefault="006245E3" w:rsidP="006245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разработке Программы развития ДОО;</w:t>
      </w:r>
    </w:p>
    <w:p w:rsidR="006245E3" w:rsidRPr="006245E3" w:rsidRDefault="006245E3" w:rsidP="006245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условиях реализации инклюзивного образования;</w:t>
      </w:r>
    </w:p>
    <w:p w:rsidR="006245E3" w:rsidRPr="006245E3" w:rsidRDefault="006245E3" w:rsidP="006245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русского языка детьми, для которых он не является родным;</w:t>
      </w:r>
    </w:p>
    <w:p w:rsidR="006245E3" w:rsidRPr="006245E3" w:rsidRDefault="006245E3" w:rsidP="006245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учить всех без исключения детей: работа с детьми, имеющими проблемы в развитии (ОВЗ), детьми-инвалидами, другими социально запущенными и социально уязвимыми детьми, имеющими серьезные отклонения в поведении…</w:t>
      </w:r>
    </w:p>
    <w:p w:rsidR="006245E3" w:rsidRPr="006245E3" w:rsidRDefault="006245E3" w:rsidP="00624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«Система 4К»: - </w:t>
      </w:r>
    </w:p>
    <w:p w:rsidR="006245E3" w:rsidRPr="006245E3" w:rsidRDefault="006245E3" w:rsidP="00624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5E3">
        <w:rPr>
          <w:rFonts w:ascii="Times New Roman" w:hAnsi="Times New Roman" w:cs="Times New Roman"/>
          <w:color w:val="000000"/>
          <w:sz w:val="24"/>
          <w:szCs w:val="24"/>
        </w:rPr>
        <w:t xml:space="preserve">это система из 4-х ключевых навыков </w:t>
      </w:r>
      <w:proofErr w:type="spellStart"/>
      <w:r w:rsidRPr="006245E3">
        <w:rPr>
          <w:rFonts w:ascii="Times New Roman" w:hAnsi="Times New Roman" w:cs="Times New Roman"/>
          <w:color w:val="000000"/>
          <w:sz w:val="24"/>
          <w:szCs w:val="24"/>
        </w:rPr>
        <w:t>надпрофессиональных</w:t>
      </w:r>
      <w:proofErr w:type="spellEnd"/>
      <w:r w:rsidRPr="006245E3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компетенций</w:t>
      </w:r>
    </w:p>
    <w:p w:rsidR="006245E3" w:rsidRPr="006245E3" w:rsidRDefault="006245E3" w:rsidP="006245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Критическое мышление (</w:t>
      </w:r>
      <w:proofErr w:type="spellStart"/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>Critical</w:t>
      </w:r>
      <w:proofErr w:type="spellEnd"/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>Thinking</w:t>
      </w:r>
      <w:proofErr w:type="spellEnd"/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245E3" w:rsidRPr="006245E3" w:rsidRDefault="006245E3" w:rsidP="006245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>Creativity</w:t>
      </w:r>
      <w:proofErr w:type="spellEnd"/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245E3" w:rsidRPr="006245E3" w:rsidRDefault="006245E3" w:rsidP="006245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Коммуникация (</w:t>
      </w:r>
      <w:proofErr w:type="spellStart"/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>Communication</w:t>
      </w:r>
      <w:proofErr w:type="spellEnd"/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245E3" w:rsidRPr="006245E3" w:rsidRDefault="006245E3" w:rsidP="006245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(</w:t>
      </w:r>
      <w:proofErr w:type="spellStart"/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>Coordinating</w:t>
      </w:r>
      <w:proofErr w:type="spellEnd"/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>With</w:t>
      </w:r>
      <w:proofErr w:type="spellEnd"/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>Others</w:t>
      </w:r>
      <w:proofErr w:type="spellEnd"/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245E3" w:rsidRPr="006245E3" w:rsidRDefault="006245E3" w:rsidP="006245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5E3" w:rsidRPr="006245E3" w:rsidRDefault="006245E3" w:rsidP="006245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4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Подробнее о каждом из четырех «К»</w:t>
      </w:r>
    </w:p>
    <w:p w:rsidR="006245E3" w:rsidRPr="006245E3" w:rsidRDefault="006245E3" w:rsidP="006245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Критическое мышление</w:t>
      </w:r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умение ориентироваться в потоках информации, видеть причинно-следственные связи, отсеивать ненужное и делать выводы. Чтобы находить решения даже в случае провала, надо понимать причины своих успехов и неудач.</w:t>
      </w:r>
    </w:p>
    <w:p w:rsidR="006245E3" w:rsidRPr="006245E3" w:rsidRDefault="006245E3" w:rsidP="006245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4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Креативность</w:t>
      </w:r>
      <w:proofErr w:type="spellEnd"/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оценивать ситуацию с разных сторон, принимать нестандартные решения и чувствовать себя уверенно в меняющихся </w:t>
      </w:r>
      <w:proofErr w:type="spellStart"/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обстоятельствах</w:t>
      </w:r>
      <w:proofErr w:type="gramStart"/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еловек</w:t>
      </w:r>
      <w:proofErr w:type="spellEnd"/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развитой </w:t>
      </w:r>
      <w:proofErr w:type="spellStart"/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креативностью</w:t>
      </w:r>
      <w:proofErr w:type="spellEnd"/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творцом. Он может генерировать идеи и развивать начинания других людей. Преодоление трудностей превращается для него в увлекательную головоломку.</w:t>
      </w:r>
    </w:p>
    <w:p w:rsidR="006245E3" w:rsidRPr="006245E3" w:rsidRDefault="006245E3" w:rsidP="006245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Коммуникация</w:t>
      </w:r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Сейчас все находятся на расстоянии телефонного звонка или сообщения практически круглые сутки. Умение договариваться и налаживать контакты, слушать собеседника и доносить свою точку зрения стало жизненно важным навыком.</w:t>
      </w:r>
    </w:p>
    <w:p w:rsidR="006245E3" w:rsidRPr="006245E3" w:rsidRDefault="006245E3" w:rsidP="006245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Координация или командная работа</w:t>
      </w:r>
      <w:r w:rsidRPr="00624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(сотрудничество) тесно связана с коммуникацией, но относится к профессиональной сфере. Это умение определить общую цель и способы ее достижения, распределять роли и оценивать результат.</w:t>
      </w:r>
    </w:p>
    <w:p w:rsidR="006245E3" w:rsidRPr="006245E3" w:rsidRDefault="006245E3" w:rsidP="00624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402" w:type="pct"/>
        <w:tblCellSpacing w:w="0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8236"/>
      </w:tblGrid>
      <w:tr w:rsidR="006245E3" w:rsidRPr="006245E3" w:rsidTr="006245E3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6"/>
            </w:tblGrid>
            <w:tr w:rsidR="006245E3" w:rsidRPr="006245E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230"/>
                    <w:gridCol w:w="6"/>
                  </w:tblGrid>
                  <w:tr w:rsidR="006245E3" w:rsidRPr="006245E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6245E3" w:rsidRPr="006245E3" w:rsidRDefault="006245E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245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 </w:t>
                        </w:r>
                      </w:p>
                      <w:p w:rsidR="006245E3" w:rsidRPr="006245E3" w:rsidRDefault="006245E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bookmarkStart w:id="0" w:name="1"/>
                        <w:bookmarkEnd w:id="0"/>
                        <w:proofErr w:type="spellStart"/>
                        <w:r w:rsidRPr="006245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Профстандарт</w:t>
                        </w:r>
                        <w:proofErr w:type="spellEnd"/>
                        <w:r w:rsidRPr="006245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воспитателя в детском саду и других ДОУ включает в себя следующие структурные части:</w:t>
                        </w:r>
                      </w:p>
                      <w:p w:rsidR="006245E3" w:rsidRPr="006245E3" w:rsidRDefault="006245E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245E3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Общие сведения о стандарте.</w:t>
                        </w:r>
                      </w:p>
                      <w:p w:rsidR="006245E3" w:rsidRPr="006245E3" w:rsidRDefault="006245E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245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этом разделе определяется, к какому конкретно виду деятельности относится </w:t>
                        </w:r>
                        <w:proofErr w:type="spellStart"/>
                        <w:r w:rsidRPr="006245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профстандарт</w:t>
                        </w:r>
                        <w:proofErr w:type="spellEnd"/>
                        <w:r w:rsidRPr="006245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педагога дошкольного образования, какие коды ОКЗ и ОКВЭД должны применяться при учете этого вида деятельности. Здесь нужно отметить, что по </w:t>
                        </w:r>
                        <w:proofErr w:type="spellStart"/>
                        <w:r w:rsidRPr="006245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профстандарту</w:t>
                        </w:r>
                        <w:proofErr w:type="spellEnd"/>
                        <w:r w:rsidRPr="006245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понятие «педагог» шире, чем «воспитатель». К </w:t>
                        </w:r>
                        <w:r w:rsidRPr="006245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педагогам относятся как воспитатели, так и учителя в школе и других учреждениях общего образования. Разделение происходит на уровне кодов ОКЗ (к воспитателям относится код 3320) и ОКВЭД (80.10.1 — услуги дошкольного образования).</w:t>
                        </w:r>
                      </w:p>
                      <w:p w:rsidR="006245E3" w:rsidRPr="006245E3" w:rsidRDefault="006245E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365F91" w:themeColor="accent1" w:themeShade="BF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245E3" w:rsidRPr="006245E3" w:rsidRDefault="006245E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365F91" w:themeColor="accent1" w:themeShade="BF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245E3" w:rsidRPr="006245E3" w:rsidRDefault="006245E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245E3" w:rsidRPr="006245E3" w:rsidRDefault="006245E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245E3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Функциональная карта.</w:t>
                        </w:r>
                      </w:p>
                      <w:p w:rsidR="006245E3" w:rsidRPr="006245E3" w:rsidRDefault="006245E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245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Здесь описываются функции, которые в своей работе должен осуществлять педагог. Применительно к профессиональному стандарту воспитателя ДОУ главными по отношению к детям будут функции:</w:t>
                        </w:r>
                      </w:p>
                      <w:p w:rsidR="006245E3" w:rsidRPr="006245E3" w:rsidRDefault="006245E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245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обучения;</w:t>
                        </w:r>
                      </w:p>
                      <w:p w:rsidR="006245E3" w:rsidRPr="006245E3" w:rsidRDefault="006245E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245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воспитания;</w:t>
                        </w:r>
                      </w:p>
                      <w:p w:rsidR="006245E3" w:rsidRPr="006245E3" w:rsidRDefault="006245E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245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развития.</w:t>
                        </w:r>
                      </w:p>
                      <w:p w:rsidR="006245E3" w:rsidRPr="006245E3" w:rsidRDefault="006245E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245E3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Характеристика функций.</w:t>
                        </w:r>
                      </w:p>
                      <w:p w:rsidR="006245E3" w:rsidRPr="006245E3" w:rsidRDefault="006245E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245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 заключение остается сказать, что </w:t>
                        </w:r>
                        <w:proofErr w:type="spellStart"/>
                        <w:r w:rsidRPr="006245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профстандарт</w:t>
                        </w:r>
                        <w:proofErr w:type="spellEnd"/>
                        <w:r w:rsidRPr="006245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для педагога ДОУ, подлежащий введению в 2020 году, должен стать новым и эффективным способом упорядочения работы детских садов и других дошкольных учреждений, повысить эффективность воспитательной и образовательной деятельности в них, а также добиться большей компетентности от работников. </w:t>
                        </w:r>
                      </w:p>
                      <w:p w:rsidR="006245E3" w:rsidRPr="006245E3" w:rsidRDefault="006245E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245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Насколько полезным окажется введение </w:t>
                        </w:r>
                        <w:proofErr w:type="spellStart"/>
                        <w:r w:rsidRPr="006245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профстандартов</w:t>
                        </w:r>
                        <w:proofErr w:type="spellEnd"/>
                        <w:r w:rsidRPr="006245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покажет время…</w:t>
                        </w:r>
                      </w:p>
                      <w:p w:rsidR="006245E3" w:rsidRPr="006245E3" w:rsidRDefault="006245E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245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"/>
                        </w:tblGrid>
                        <w:tr w:rsidR="006245E3" w:rsidRPr="006245E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245E3" w:rsidRPr="006245E3" w:rsidRDefault="006245E3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245E3" w:rsidRPr="006245E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245E3" w:rsidRPr="006245E3" w:rsidRDefault="006245E3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245E3" w:rsidRPr="006245E3" w:rsidRDefault="006245E3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245E3" w:rsidRPr="006245E3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126"/>
                        </w:tblGrid>
                        <w:tr w:rsidR="006245E3" w:rsidRPr="006245E3">
                          <w:trPr>
                            <w:trHeight w:val="457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245E3" w:rsidRPr="006245E3" w:rsidRDefault="006245E3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245E3" w:rsidRPr="006245E3" w:rsidRDefault="006245E3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245E3" w:rsidRPr="006245E3" w:rsidRDefault="006245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245E3" w:rsidRPr="006245E3" w:rsidRDefault="0062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5E3" w:rsidRPr="006245E3" w:rsidRDefault="006245E3" w:rsidP="006245E3">
      <w:pPr>
        <w:rPr>
          <w:rFonts w:ascii="Times New Roman" w:hAnsi="Times New Roman" w:cs="Times New Roman"/>
          <w:sz w:val="24"/>
          <w:szCs w:val="24"/>
        </w:rPr>
      </w:pPr>
    </w:p>
    <w:p w:rsidR="006245E3" w:rsidRPr="006245E3" w:rsidRDefault="006245E3" w:rsidP="006245E3">
      <w:pPr>
        <w:rPr>
          <w:rFonts w:ascii="Times New Roman" w:hAnsi="Times New Roman" w:cs="Times New Roman"/>
          <w:sz w:val="24"/>
          <w:szCs w:val="24"/>
        </w:rPr>
      </w:pPr>
    </w:p>
    <w:p w:rsidR="006245E3" w:rsidRPr="006245E3" w:rsidRDefault="006245E3" w:rsidP="006245E3">
      <w:pPr>
        <w:rPr>
          <w:rFonts w:ascii="Times New Roman" w:hAnsi="Times New Roman" w:cs="Times New Roman"/>
          <w:sz w:val="24"/>
          <w:szCs w:val="24"/>
        </w:rPr>
      </w:pPr>
    </w:p>
    <w:p w:rsidR="006245E3" w:rsidRPr="006245E3" w:rsidRDefault="006245E3" w:rsidP="006245E3">
      <w:pPr>
        <w:pStyle w:val="2"/>
        <w:ind w:left="748"/>
        <w:rPr>
          <w:rFonts w:ascii="Times New Roman" w:hAnsi="Times New Roman" w:cs="Times New Roman"/>
          <w:sz w:val="24"/>
          <w:szCs w:val="24"/>
        </w:rPr>
      </w:pPr>
      <w:r w:rsidRPr="006245E3">
        <w:rPr>
          <w:rFonts w:ascii="Times New Roman" w:hAnsi="Times New Roman" w:cs="Times New Roman"/>
          <w:sz w:val="24"/>
          <w:szCs w:val="24"/>
        </w:rPr>
        <w:t> </w:t>
      </w:r>
    </w:p>
    <w:p w:rsidR="006245E3" w:rsidRPr="006245E3" w:rsidRDefault="006245E3" w:rsidP="006245E3">
      <w:pPr>
        <w:pStyle w:val="2"/>
        <w:ind w:left="748"/>
        <w:rPr>
          <w:rStyle w:val="a5"/>
          <w:rFonts w:ascii="Times New Roman" w:hAnsi="Times New Roman" w:cs="Times New Roman"/>
          <w:b/>
          <w:bCs/>
          <w:sz w:val="24"/>
          <w:szCs w:val="24"/>
        </w:rPr>
      </w:pPr>
      <w:bookmarkStart w:id="1" w:name="Трудовые_функции_воспитателя_по_профстан"/>
    </w:p>
    <w:p w:rsidR="006245E3" w:rsidRPr="006245E3" w:rsidRDefault="006245E3" w:rsidP="006245E3">
      <w:pPr>
        <w:pStyle w:val="2"/>
        <w:ind w:left="748"/>
        <w:rPr>
          <w:rStyle w:val="a5"/>
          <w:rFonts w:ascii="Times New Roman" w:hAnsi="Times New Roman" w:cs="Times New Roman"/>
          <w:b/>
          <w:bCs/>
          <w:sz w:val="24"/>
          <w:szCs w:val="24"/>
        </w:rPr>
      </w:pPr>
    </w:p>
    <w:p w:rsidR="006245E3" w:rsidRPr="006245E3" w:rsidRDefault="006245E3" w:rsidP="006245E3">
      <w:pPr>
        <w:pStyle w:val="2"/>
        <w:ind w:left="748"/>
        <w:rPr>
          <w:rStyle w:val="a5"/>
          <w:rFonts w:ascii="Times New Roman" w:hAnsi="Times New Roman" w:cs="Times New Roman"/>
          <w:b/>
          <w:bCs/>
          <w:sz w:val="24"/>
          <w:szCs w:val="24"/>
        </w:rPr>
      </w:pPr>
    </w:p>
    <w:p w:rsidR="006245E3" w:rsidRPr="006245E3" w:rsidRDefault="006245E3" w:rsidP="006245E3">
      <w:pPr>
        <w:rPr>
          <w:rFonts w:ascii="Times New Roman" w:hAnsi="Times New Roman" w:cs="Times New Roman"/>
          <w:sz w:val="24"/>
          <w:szCs w:val="24"/>
        </w:rPr>
      </w:pPr>
    </w:p>
    <w:p w:rsidR="006245E3" w:rsidRPr="006245E3" w:rsidRDefault="006245E3" w:rsidP="006245E3">
      <w:pPr>
        <w:pStyle w:val="2"/>
        <w:ind w:left="748"/>
        <w:rPr>
          <w:rFonts w:ascii="Times New Roman" w:hAnsi="Times New Roman" w:cs="Times New Roman"/>
          <w:sz w:val="24"/>
          <w:szCs w:val="24"/>
        </w:rPr>
      </w:pPr>
      <w:r w:rsidRPr="006245E3">
        <w:rPr>
          <w:rStyle w:val="a5"/>
          <w:rFonts w:ascii="Times New Roman" w:hAnsi="Times New Roman" w:cs="Times New Roman"/>
          <w:sz w:val="24"/>
          <w:szCs w:val="24"/>
        </w:rPr>
        <w:lastRenderedPageBreak/>
        <w:t xml:space="preserve">Трудовые функции воспитателя по </w:t>
      </w:r>
      <w:proofErr w:type="spellStart"/>
      <w:r w:rsidRPr="006245E3">
        <w:rPr>
          <w:rStyle w:val="a5"/>
          <w:rFonts w:ascii="Times New Roman" w:hAnsi="Times New Roman" w:cs="Times New Roman"/>
          <w:sz w:val="24"/>
          <w:szCs w:val="24"/>
        </w:rPr>
        <w:t>профстандарту</w:t>
      </w:r>
      <w:bookmarkEnd w:id="1"/>
      <w:proofErr w:type="spellEnd"/>
    </w:p>
    <w:p w:rsidR="006245E3" w:rsidRPr="006245E3" w:rsidRDefault="006245E3" w:rsidP="006245E3">
      <w:pPr>
        <w:pStyle w:val="a3"/>
        <w:ind w:left="748"/>
      </w:pPr>
      <w:r w:rsidRPr="006245E3">
        <w:t xml:space="preserve">Согласно </w:t>
      </w:r>
      <w:proofErr w:type="spellStart"/>
      <w:r w:rsidRPr="006245E3">
        <w:t>профстандарту</w:t>
      </w:r>
      <w:proofErr w:type="spellEnd"/>
      <w:r w:rsidRPr="006245E3">
        <w:t xml:space="preserve"> воспитатель выполняет следующие трудовые функции:</w:t>
      </w:r>
    </w:p>
    <w:p w:rsidR="006245E3" w:rsidRPr="006245E3" w:rsidRDefault="006245E3" w:rsidP="006245E3">
      <w:pPr>
        <w:pStyle w:val="a3"/>
        <w:ind w:left="748"/>
      </w:pPr>
      <w:r w:rsidRPr="006245E3">
        <w:rPr>
          <w:rStyle w:val="a5"/>
        </w:rPr>
        <w:t>1) Воспитательная;</w:t>
      </w:r>
    </w:p>
    <w:tbl>
      <w:tblPr>
        <w:tblW w:w="5000" w:type="pct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840"/>
        <w:gridCol w:w="2843"/>
      </w:tblGrid>
      <w:tr w:rsidR="006245E3" w:rsidRPr="006245E3" w:rsidTr="006245E3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6245E3" w:rsidRPr="006245E3" w:rsidRDefault="006245E3">
            <w:pPr>
              <w:pStyle w:val="a3"/>
              <w:spacing w:line="276" w:lineRule="auto"/>
              <w:ind w:left="748"/>
              <w:rPr>
                <w:lang w:eastAsia="en-US"/>
              </w:rPr>
            </w:pPr>
            <w:r w:rsidRPr="006245E3">
              <w:rPr>
                <w:rStyle w:val="a5"/>
                <w:lang w:eastAsia="en-US"/>
              </w:rPr>
              <w:t>Трудовые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6245E3" w:rsidRPr="006245E3" w:rsidRDefault="006245E3">
            <w:pPr>
              <w:pStyle w:val="a3"/>
              <w:spacing w:line="276" w:lineRule="auto"/>
              <w:ind w:left="748"/>
              <w:rPr>
                <w:lang w:eastAsia="en-US"/>
              </w:rPr>
            </w:pPr>
            <w:r w:rsidRPr="006245E3">
              <w:rPr>
                <w:rStyle w:val="a5"/>
                <w:lang w:eastAsia="en-US"/>
              </w:rPr>
              <w:t>Необходимые умения</w:t>
            </w:r>
          </w:p>
        </w:tc>
      </w:tr>
      <w:tr w:rsidR="006245E3" w:rsidRPr="006245E3" w:rsidTr="006245E3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5E3" w:rsidRPr="006245E3" w:rsidRDefault="006245E3">
            <w:pPr>
              <w:pStyle w:val="a3"/>
              <w:spacing w:line="276" w:lineRule="auto"/>
              <w:ind w:left="748"/>
              <w:rPr>
                <w:lang w:eastAsia="en-US"/>
              </w:rPr>
            </w:pPr>
            <w:r w:rsidRPr="006245E3">
              <w:rPr>
                <w:lang w:eastAsia="en-US"/>
              </w:rPr>
              <w:t>Регулирование поведения детей для обеспечения безопасной образовательной среды;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5E3" w:rsidRPr="006245E3" w:rsidRDefault="006245E3">
            <w:pPr>
              <w:pStyle w:val="a3"/>
              <w:spacing w:line="276" w:lineRule="auto"/>
              <w:ind w:left="748"/>
              <w:rPr>
                <w:lang w:eastAsia="en-US"/>
              </w:rPr>
            </w:pPr>
            <w:r w:rsidRPr="006245E3">
              <w:rPr>
                <w:lang w:eastAsia="en-US"/>
              </w:rPr>
              <w:t>Строить воспитательную деятельность с учетом культурных различий детей, половозрастных и индивидуальных особенностей;</w:t>
            </w:r>
          </w:p>
        </w:tc>
      </w:tr>
      <w:tr w:rsidR="006245E3" w:rsidRPr="006245E3" w:rsidTr="006245E3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5E3" w:rsidRPr="006245E3" w:rsidRDefault="006245E3">
            <w:pPr>
              <w:pStyle w:val="a3"/>
              <w:spacing w:line="276" w:lineRule="auto"/>
              <w:ind w:left="748"/>
              <w:rPr>
                <w:lang w:eastAsia="en-US"/>
              </w:rPr>
            </w:pPr>
            <w:r w:rsidRPr="006245E3">
              <w:rPr>
                <w:lang w:eastAsia="en-US"/>
              </w:rPr>
              <w:t>Реализация современных, в том числе интерактивных, форм и методов воспитательной работы;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5E3" w:rsidRPr="006245E3" w:rsidRDefault="006245E3">
            <w:pPr>
              <w:pStyle w:val="a3"/>
              <w:spacing w:line="276" w:lineRule="auto"/>
              <w:ind w:left="748"/>
              <w:rPr>
                <w:lang w:eastAsia="en-US"/>
              </w:rPr>
            </w:pPr>
            <w:r w:rsidRPr="006245E3">
              <w:rPr>
                <w:lang w:eastAsia="en-US"/>
              </w:rPr>
              <w:t>Общаться с детьми, признавать их достоинство, понимая и принимая их;</w:t>
            </w:r>
          </w:p>
        </w:tc>
      </w:tr>
      <w:tr w:rsidR="006245E3" w:rsidRPr="006245E3" w:rsidTr="006245E3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5E3" w:rsidRPr="006245E3" w:rsidRDefault="006245E3">
            <w:pPr>
              <w:pStyle w:val="a3"/>
              <w:spacing w:line="276" w:lineRule="auto"/>
              <w:ind w:left="748"/>
              <w:rPr>
                <w:lang w:eastAsia="en-US"/>
              </w:rPr>
            </w:pPr>
            <w:r w:rsidRPr="006245E3">
              <w:rPr>
                <w:lang w:eastAsia="en-US"/>
              </w:rPr>
              <w:t>Постановка воспитательных целей, способствующих развитию детей, независимо от их способностей и характера;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5E3" w:rsidRPr="006245E3" w:rsidRDefault="006245E3">
            <w:pPr>
              <w:pStyle w:val="a3"/>
              <w:spacing w:line="276" w:lineRule="auto"/>
              <w:ind w:left="748"/>
              <w:rPr>
                <w:lang w:eastAsia="en-US"/>
              </w:rPr>
            </w:pPr>
            <w:r w:rsidRPr="006245E3">
              <w:rPr>
                <w:lang w:eastAsia="en-US"/>
              </w:rPr>
              <w:t>Управлять группой с целью вовлечения детей в процесс обучения и воспитания, мотивируя их учебно-познавательную деятельность;</w:t>
            </w:r>
          </w:p>
        </w:tc>
      </w:tr>
      <w:tr w:rsidR="006245E3" w:rsidRPr="006245E3" w:rsidTr="006245E3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5E3" w:rsidRPr="006245E3" w:rsidRDefault="006245E3">
            <w:pPr>
              <w:pStyle w:val="a3"/>
              <w:spacing w:line="276" w:lineRule="auto"/>
              <w:ind w:left="748"/>
              <w:rPr>
                <w:lang w:eastAsia="en-US"/>
              </w:rPr>
            </w:pPr>
            <w:r w:rsidRPr="006245E3">
              <w:rPr>
                <w:lang w:eastAsia="en-US"/>
              </w:rPr>
              <w:t>Проектирование и реализация воспитательных программ;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5E3" w:rsidRPr="006245E3" w:rsidRDefault="006245E3">
            <w:pPr>
              <w:pStyle w:val="a3"/>
              <w:spacing w:line="276" w:lineRule="auto"/>
              <w:ind w:left="748"/>
              <w:rPr>
                <w:lang w:eastAsia="en-US"/>
              </w:rPr>
            </w:pPr>
            <w:r w:rsidRPr="006245E3">
              <w:rPr>
                <w:lang w:eastAsia="en-US"/>
              </w:rPr>
              <w:t xml:space="preserve">Анализировать реальное состояние дел в группе, поддерживать в детском коллективе деловую, </w:t>
            </w:r>
            <w:r w:rsidRPr="006245E3">
              <w:rPr>
                <w:lang w:eastAsia="en-US"/>
              </w:rPr>
              <w:lastRenderedPageBreak/>
              <w:t>дружелюбную атмосферу;</w:t>
            </w:r>
          </w:p>
        </w:tc>
      </w:tr>
      <w:tr w:rsidR="006245E3" w:rsidRPr="006245E3" w:rsidTr="006245E3">
        <w:trPr>
          <w:tblCellSpacing w:w="37" w:type="dxa"/>
          <w:jc w:val="center"/>
        </w:trPr>
        <w:tc>
          <w:tcPr>
            <w:tcW w:w="4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5E3" w:rsidRPr="006245E3" w:rsidRDefault="006245E3">
            <w:pPr>
              <w:pStyle w:val="a3"/>
              <w:spacing w:line="276" w:lineRule="auto"/>
              <w:ind w:left="748"/>
              <w:rPr>
                <w:lang w:eastAsia="en-US"/>
              </w:rPr>
            </w:pPr>
            <w:r w:rsidRPr="006245E3">
              <w:rPr>
                <w:lang w:eastAsia="en-US"/>
              </w:rPr>
              <w:lastRenderedPageBreak/>
              <w:t>Реализация воспитательных возможностей различных видов деятельности ребенка (учебной, игровой, трудовой, спортивной, художественной и т.д.);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5E3" w:rsidRPr="006245E3" w:rsidRDefault="006245E3">
            <w:pPr>
              <w:pStyle w:val="a3"/>
              <w:spacing w:line="276" w:lineRule="auto"/>
              <w:ind w:left="748"/>
              <w:rPr>
                <w:lang w:eastAsia="en-US"/>
              </w:rPr>
            </w:pPr>
            <w:r w:rsidRPr="006245E3">
              <w:rPr>
                <w:lang w:eastAsia="en-US"/>
              </w:rPr>
              <w:t>Защищать достоинство и интересы дошкольников, помогать детям, оказавшимся в конфликтной ситуации и/или неблагоприятных условиях;</w:t>
            </w:r>
          </w:p>
        </w:tc>
      </w:tr>
      <w:tr w:rsidR="006245E3" w:rsidRPr="006245E3" w:rsidTr="006245E3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5E3" w:rsidRPr="006245E3" w:rsidRDefault="006245E3">
            <w:pPr>
              <w:pStyle w:val="a3"/>
              <w:spacing w:line="276" w:lineRule="auto"/>
              <w:ind w:left="748"/>
              <w:rPr>
                <w:lang w:eastAsia="en-US"/>
              </w:rPr>
            </w:pPr>
            <w:r w:rsidRPr="006245E3">
              <w:rPr>
                <w:lang w:eastAsia="en-US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5E3" w:rsidRPr="006245E3" w:rsidRDefault="006245E3">
            <w:pPr>
              <w:pStyle w:val="a3"/>
              <w:spacing w:line="276" w:lineRule="auto"/>
              <w:ind w:left="748"/>
              <w:rPr>
                <w:lang w:eastAsia="en-US"/>
              </w:rPr>
            </w:pPr>
            <w:r w:rsidRPr="006245E3">
              <w:rPr>
                <w:lang w:eastAsia="en-US"/>
              </w:rPr>
              <w:t>Находить ценностный аспект учебного знания и информации, обеспечивать его понимание детьми;</w:t>
            </w:r>
          </w:p>
        </w:tc>
      </w:tr>
      <w:tr w:rsidR="006245E3" w:rsidRPr="006245E3" w:rsidTr="006245E3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5E3" w:rsidRPr="006245E3" w:rsidRDefault="006245E3">
            <w:pPr>
              <w:pStyle w:val="a3"/>
              <w:spacing w:line="276" w:lineRule="auto"/>
              <w:ind w:left="748"/>
              <w:rPr>
                <w:lang w:eastAsia="en-US"/>
              </w:rPr>
            </w:pPr>
            <w:r w:rsidRPr="006245E3">
              <w:rPr>
                <w:lang w:eastAsia="en-US"/>
              </w:rPr>
              <w:t>Создание, поддержание уклада, атмосферы и традиций жизни образовательной организации;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5E3" w:rsidRPr="006245E3" w:rsidRDefault="006245E3">
            <w:pPr>
              <w:pStyle w:val="a3"/>
              <w:spacing w:line="276" w:lineRule="auto"/>
              <w:ind w:left="748"/>
              <w:rPr>
                <w:lang w:eastAsia="en-US"/>
              </w:rPr>
            </w:pPr>
            <w:r w:rsidRPr="006245E3">
              <w:rPr>
                <w:lang w:eastAsia="en-US"/>
              </w:rPr>
              <w:t>Владеть методами организации экскурсий, походов и экспедиций и т.п.</w:t>
            </w:r>
          </w:p>
        </w:tc>
      </w:tr>
      <w:tr w:rsidR="006245E3" w:rsidRPr="006245E3" w:rsidTr="006245E3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5E3" w:rsidRPr="006245E3" w:rsidRDefault="006245E3">
            <w:pPr>
              <w:pStyle w:val="a3"/>
              <w:spacing w:line="276" w:lineRule="auto"/>
              <w:ind w:left="748"/>
              <w:rPr>
                <w:lang w:eastAsia="en-US"/>
              </w:rPr>
            </w:pPr>
            <w:r w:rsidRPr="006245E3">
              <w:rPr>
                <w:lang w:eastAsia="en-US"/>
              </w:rPr>
              <w:t>Развитие у детей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культуры здорового и безопасного образа жизни;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5E3" w:rsidRPr="006245E3" w:rsidRDefault="006245E3">
            <w:pPr>
              <w:pStyle w:val="a3"/>
              <w:spacing w:line="276" w:lineRule="auto"/>
              <w:ind w:left="748"/>
              <w:rPr>
                <w:lang w:eastAsia="en-US"/>
              </w:rPr>
            </w:pPr>
            <w:r w:rsidRPr="006245E3">
              <w:rPr>
                <w:lang w:eastAsia="en-US"/>
              </w:rPr>
              <w:t>Сотрудничать с другими педагогическими работниками и другими специалистами в решении воспитательных задач;</w:t>
            </w:r>
          </w:p>
        </w:tc>
      </w:tr>
      <w:tr w:rsidR="006245E3" w:rsidRPr="006245E3" w:rsidTr="006245E3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5E3" w:rsidRPr="006245E3" w:rsidRDefault="006245E3">
            <w:pPr>
              <w:pStyle w:val="a3"/>
              <w:spacing w:line="276" w:lineRule="auto"/>
              <w:ind w:left="748"/>
              <w:rPr>
                <w:lang w:eastAsia="en-US"/>
              </w:rPr>
            </w:pPr>
            <w:r w:rsidRPr="006245E3">
              <w:rPr>
                <w:lang w:eastAsia="en-US"/>
              </w:rPr>
              <w:t>Формирование толерантности и навыков поведения в изменяющейся поликультурной среде;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5E3" w:rsidRPr="006245E3" w:rsidRDefault="006245E3">
            <w:pPr>
              <w:pStyle w:val="a3"/>
              <w:spacing w:line="276" w:lineRule="auto"/>
              <w:ind w:left="748"/>
              <w:rPr>
                <w:lang w:eastAsia="en-US"/>
              </w:rPr>
            </w:pPr>
            <w:r w:rsidRPr="006245E3">
              <w:rPr>
                <w:lang w:eastAsia="en-US"/>
              </w:rPr>
              <w:t xml:space="preserve">Использование конструктивных воспитательных усилий родителей </w:t>
            </w:r>
            <w:r w:rsidRPr="006245E3">
              <w:rPr>
                <w:lang w:eastAsia="en-US"/>
              </w:rPr>
              <w:lastRenderedPageBreak/>
              <w:t>(законных представителей), помощь семье в решении вопросов воспитания ребенка;</w:t>
            </w:r>
          </w:p>
        </w:tc>
      </w:tr>
    </w:tbl>
    <w:p w:rsidR="006245E3" w:rsidRPr="006245E3" w:rsidRDefault="006245E3" w:rsidP="006245E3">
      <w:pPr>
        <w:pStyle w:val="a3"/>
        <w:ind w:left="748"/>
      </w:pPr>
      <w:r w:rsidRPr="006245E3">
        <w:lastRenderedPageBreak/>
        <w:t> </w:t>
      </w:r>
    </w:p>
    <w:p w:rsidR="006245E3" w:rsidRPr="006245E3" w:rsidRDefault="006245E3" w:rsidP="006245E3">
      <w:pPr>
        <w:pStyle w:val="a3"/>
        <w:ind w:left="748"/>
      </w:pPr>
      <w:r w:rsidRPr="006245E3">
        <w:rPr>
          <w:rStyle w:val="a5"/>
        </w:rPr>
        <w:t>2) Педагогическая деятельность по реализации программ дошкольного образования.</w:t>
      </w:r>
    </w:p>
    <w:p w:rsidR="006245E3" w:rsidRPr="006245E3" w:rsidRDefault="006245E3" w:rsidP="006245E3">
      <w:pPr>
        <w:pStyle w:val="a3"/>
        <w:ind w:left="748"/>
      </w:pPr>
      <w:r w:rsidRPr="006245E3"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6391"/>
        <w:gridCol w:w="3024"/>
      </w:tblGrid>
      <w:tr w:rsidR="006245E3" w:rsidRPr="006245E3" w:rsidTr="00624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5E3" w:rsidRPr="006245E3" w:rsidRDefault="006245E3">
            <w:pPr>
              <w:pStyle w:val="a3"/>
              <w:spacing w:line="276" w:lineRule="auto"/>
              <w:ind w:left="748"/>
              <w:rPr>
                <w:lang w:eastAsia="en-US"/>
              </w:rPr>
            </w:pPr>
            <w:r w:rsidRPr="006245E3">
              <w:rPr>
                <w:rStyle w:val="a5"/>
                <w:lang w:eastAsia="en-US"/>
              </w:rPr>
              <w:t>Трудовые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5E3" w:rsidRPr="006245E3" w:rsidRDefault="006245E3">
            <w:pPr>
              <w:pStyle w:val="a3"/>
              <w:spacing w:line="276" w:lineRule="auto"/>
              <w:ind w:left="748"/>
              <w:rPr>
                <w:lang w:eastAsia="en-US"/>
              </w:rPr>
            </w:pPr>
            <w:r w:rsidRPr="006245E3">
              <w:rPr>
                <w:rStyle w:val="a5"/>
                <w:lang w:eastAsia="en-US"/>
              </w:rPr>
              <w:t>Необходимые умения</w:t>
            </w:r>
          </w:p>
        </w:tc>
      </w:tr>
      <w:tr w:rsidR="006245E3" w:rsidRPr="006245E3" w:rsidTr="00624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5E3" w:rsidRPr="006245E3" w:rsidRDefault="006245E3">
            <w:pPr>
              <w:pStyle w:val="a3"/>
              <w:spacing w:line="276" w:lineRule="auto"/>
              <w:ind w:left="748"/>
              <w:rPr>
                <w:lang w:eastAsia="en-US"/>
              </w:rPr>
            </w:pPr>
            <w:r w:rsidRPr="006245E3">
              <w:rPr>
                <w:lang w:eastAsia="en-US"/>
              </w:rPr>
              <w:t>Участие в разработке основной общеобразовательной программы образовательной организации в соответствии с ФГОС дошкольного образования;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5E3" w:rsidRPr="006245E3" w:rsidRDefault="006245E3">
            <w:pPr>
              <w:pStyle w:val="a3"/>
              <w:spacing w:line="276" w:lineRule="auto"/>
              <w:ind w:left="748"/>
              <w:rPr>
                <w:lang w:eastAsia="en-US"/>
              </w:rPr>
            </w:pPr>
            <w:r w:rsidRPr="006245E3">
              <w:rPr>
                <w:lang w:eastAsia="en-US"/>
              </w:rPr>
              <w:t>Организовывать виды деятельности, осуществляемые в раннем и дошкольном возрасте;</w:t>
            </w:r>
          </w:p>
        </w:tc>
      </w:tr>
      <w:tr w:rsidR="006245E3" w:rsidRPr="006245E3" w:rsidTr="00624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5E3" w:rsidRPr="006245E3" w:rsidRDefault="006245E3">
            <w:pPr>
              <w:pStyle w:val="a3"/>
              <w:spacing w:line="276" w:lineRule="auto"/>
              <w:ind w:left="748"/>
              <w:rPr>
                <w:lang w:eastAsia="en-US"/>
              </w:rPr>
            </w:pPr>
            <w:r w:rsidRPr="006245E3">
              <w:rPr>
                <w:lang w:eastAsia="en-US"/>
              </w:rPr>
              <w:t>Участие в создании безопасной и психологически комфортной образовательной среды через обеспечение безопасности жизни, поддержание эмоционального благополучия ребёнка;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5E3" w:rsidRPr="006245E3" w:rsidRDefault="006245E3">
            <w:pPr>
              <w:pStyle w:val="a3"/>
              <w:spacing w:line="276" w:lineRule="auto"/>
              <w:ind w:left="748"/>
              <w:rPr>
                <w:lang w:eastAsia="en-US"/>
              </w:rPr>
            </w:pPr>
            <w:r w:rsidRPr="006245E3">
              <w:rPr>
                <w:lang w:eastAsia="en-US"/>
              </w:rPr>
              <w:t>Применять методы физического, познавательного и личностного развития детей в соответствии с образовательной программой;</w:t>
            </w:r>
          </w:p>
        </w:tc>
      </w:tr>
      <w:tr w:rsidR="006245E3" w:rsidRPr="006245E3" w:rsidTr="00624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5E3" w:rsidRPr="006245E3" w:rsidRDefault="006245E3">
            <w:pPr>
              <w:pStyle w:val="a3"/>
              <w:spacing w:line="276" w:lineRule="auto"/>
              <w:ind w:left="748"/>
              <w:rPr>
                <w:lang w:eastAsia="en-US"/>
              </w:rPr>
            </w:pPr>
            <w:r w:rsidRPr="006245E3">
              <w:rPr>
                <w:lang w:eastAsia="en-US"/>
              </w:rPr>
              <w:t>Планирование и реализация образовательной работы в группе в соответствии с ФГОС дошкольного образования;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5E3" w:rsidRPr="006245E3" w:rsidRDefault="006245E3">
            <w:pPr>
              <w:pStyle w:val="a3"/>
              <w:spacing w:line="276" w:lineRule="auto"/>
              <w:ind w:left="748"/>
              <w:rPr>
                <w:lang w:eastAsia="en-US"/>
              </w:rPr>
            </w:pPr>
            <w:r w:rsidRPr="006245E3">
              <w:rPr>
                <w:lang w:eastAsia="en-US"/>
              </w:rPr>
      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Pr="006245E3">
              <w:rPr>
                <w:lang w:eastAsia="en-US"/>
              </w:rPr>
              <w:t>сформированности</w:t>
            </w:r>
            <w:proofErr w:type="spellEnd"/>
            <w:r w:rsidRPr="006245E3">
              <w:rPr>
                <w:lang w:eastAsia="en-US"/>
              </w:rPr>
              <w:t xml:space="preserve"> у них качеств, необходимых для дальнейшего </w:t>
            </w:r>
            <w:r w:rsidRPr="006245E3">
              <w:rPr>
                <w:lang w:eastAsia="en-US"/>
              </w:rPr>
              <w:lastRenderedPageBreak/>
              <w:t>обучения и развития на следующих уровнях обучения;</w:t>
            </w:r>
          </w:p>
        </w:tc>
      </w:tr>
      <w:tr w:rsidR="006245E3" w:rsidRPr="006245E3" w:rsidTr="00624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5E3" w:rsidRPr="006245E3" w:rsidRDefault="006245E3">
            <w:pPr>
              <w:pStyle w:val="a3"/>
              <w:spacing w:line="276" w:lineRule="auto"/>
              <w:ind w:left="748"/>
              <w:rPr>
                <w:lang w:eastAsia="en-US"/>
              </w:rPr>
            </w:pPr>
            <w:r w:rsidRPr="006245E3">
              <w:rPr>
                <w:lang w:eastAsia="en-US"/>
              </w:rPr>
              <w:lastRenderedPageBreak/>
              <w:t>Организация и проведение педагогического мониторинга освоения</w:t>
            </w:r>
          </w:p>
          <w:p w:rsidR="006245E3" w:rsidRPr="006245E3" w:rsidRDefault="006245E3">
            <w:pPr>
              <w:pStyle w:val="a3"/>
              <w:spacing w:line="276" w:lineRule="auto"/>
              <w:ind w:left="748"/>
              <w:rPr>
                <w:lang w:eastAsia="en-US"/>
              </w:rPr>
            </w:pPr>
            <w:r w:rsidRPr="006245E3">
              <w:rPr>
                <w:lang w:eastAsia="en-US"/>
              </w:rPr>
              <w:t>детьми образовательной программы;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5E3" w:rsidRPr="006245E3" w:rsidRDefault="006245E3">
            <w:pPr>
              <w:pStyle w:val="a3"/>
              <w:spacing w:line="276" w:lineRule="auto"/>
              <w:ind w:left="748"/>
              <w:rPr>
                <w:lang w:eastAsia="en-US"/>
              </w:rPr>
            </w:pPr>
            <w:r w:rsidRPr="006245E3">
              <w:rPr>
                <w:lang w:eastAsia="en-US"/>
              </w:rPr>
              <w:t>Владеть всеми видами развивающих деятельностей дошкольника (игровой, продуктивной, познавательно-исследовательской);</w:t>
            </w:r>
          </w:p>
        </w:tc>
      </w:tr>
      <w:tr w:rsidR="006245E3" w:rsidRPr="006245E3" w:rsidTr="006245E3">
        <w:trPr>
          <w:tblCellSpacing w:w="0" w:type="dxa"/>
          <w:jc w:val="center"/>
        </w:trPr>
        <w:tc>
          <w:tcPr>
            <w:tcW w:w="4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5E3" w:rsidRPr="006245E3" w:rsidRDefault="006245E3">
            <w:pPr>
              <w:pStyle w:val="a3"/>
              <w:spacing w:line="276" w:lineRule="auto"/>
              <w:ind w:left="748"/>
              <w:rPr>
                <w:lang w:eastAsia="en-US"/>
              </w:rPr>
            </w:pPr>
            <w:r w:rsidRPr="006245E3">
              <w:rPr>
                <w:lang w:eastAsia="en-US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в группе;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5E3" w:rsidRPr="006245E3" w:rsidRDefault="006245E3">
            <w:pPr>
              <w:pStyle w:val="a3"/>
              <w:spacing w:line="276" w:lineRule="auto"/>
              <w:ind w:left="748"/>
              <w:rPr>
                <w:lang w:eastAsia="en-US"/>
              </w:rPr>
            </w:pPr>
            <w:r w:rsidRPr="006245E3">
              <w:rPr>
                <w:lang w:eastAsia="en-US"/>
              </w:rPr>
              <w:t>Выстраивать партнерское взаимодействие с родителями, использовать методы и средства для их психолого-педагогического просвещения;</w:t>
            </w:r>
          </w:p>
        </w:tc>
      </w:tr>
      <w:tr w:rsidR="006245E3" w:rsidRPr="006245E3" w:rsidTr="00624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5E3" w:rsidRPr="006245E3" w:rsidRDefault="006245E3">
            <w:pPr>
              <w:pStyle w:val="a3"/>
              <w:spacing w:line="276" w:lineRule="auto"/>
              <w:ind w:left="748"/>
              <w:rPr>
                <w:lang w:eastAsia="en-US"/>
              </w:rPr>
            </w:pPr>
            <w:r w:rsidRPr="006245E3">
              <w:rPr>
                <w:lang w:eastAsia="en-US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5E3" w:rsidRPr="006245E3" w:rsidRDefault="006245E3">
            <w:pPr>
              <w:pStyle w:val="a3"/>
              <w:spacing w:line="276" w:lineRule="auto"/>
              <w:ind w:left="748"/>
              <w:rPr>
                <w:lang w:eastAsia="en-US"/>
              </w:rPr>
            </w:pPr>
            <w:r w:rsidRPr="006245E3">
              <w:rPr>
                <w:lang w:eastAsia="en-US"/>
              </w:rPr>
              <w:t>Владеть информационно-коммуникационными технологиями, необходимыми и достаточными для планирования, реализации и оценки образовательной работы;</w:t>
            </w:r>
          </w:p>
        </w:tc>
      </w:tr>
      <w:tr w:rsidR="006245E3" w:rsidRPr="006245E3" w:rsidTr="00624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5E3" w:rsidRPr="006245E3" w:rsidRDefault="006245E3">
            <w:pPr>
              <w:pStyle w:val="a3"/>
              <w:spacing w:line="276" w:lineRule="auto"/>
              <w:ind w:left="748"/>
              <w:rPr>
                <w:lang w:eastAsia="en-US"/>
              </w:rPr>
            </w:pPr>
            <w:r w:rsidRPr="006245E3">
              <w:rPr>
                <w:lang w:eastAsia="en-US"/>
              </w:rPr>
              <w:t>Формирование психологической готовности к школьному обучению;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5E3" w:rsidRPr="006245E3" w:rsidRDefault="006245E3">
            <w:pPr>
              <w:pStyle w:val="a3"/>
              <w:spacing w:line="276" w:lineRule="auto"/>
              <w:ind w:left="748"/>
              <w:rPr>
                <w:lang w:eastAsia="en-US"/>
              </w:rPr>
            </w:pPr>
            <w:r w:rsidRPr="006245E3">
              <w:rPr>
                <w:lang w:eastAsia="en-US"/>
              </w:rPr>
              <w:t> </w:t>
            </w:r>
          </w:p>
        </w:tc>
      </w:tr>
      <w:tr w:rsidR="006245E3" w:rsidRPr="006245E3" w:rsidTr="00624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5E3" w:rsidRPr="006245E3" w:rsidRDefault="006245E3">
            <w:pPr>
              <w:pStyle w:val="a3"/>
              <w:spacing w:line="276" w:lineRule="auto"/>
              <w:ind w:left="748"/>
              <w:rPr>
                <w:lang w:eastAsia="en-US"/>
              </w:rPr>
            </w:pPr>
            <w:r w:rsidRPr="006245E3">
              <w:rPr>
                <w:lang w:eastAsia="en-US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5E3" w:rsidRPr="006245E3" w:rsidRDefault="006245E3">
            <w:pPr>
              <w:pStyle w:val="a3"/>
              <w:spacing w:line="276" w:lineRule="auto"/>
              <w:ind w:left="748"/>
              <w:rPr>
                <w:lang w:eastAsia="en-US"/>
              </w:rPr>
            </w:pPr>
            <w:r w:rsidRPr="006245E3">
              <w:rPr>
                <w:lang w:eastAsia="en-US"/>
              </w:rPr>
              <w:t> </w:t>
            </w:r>
          </w:p>
        </w:tc>
      </w:tr>
      <w:tr w:rsidR="006245E3" w:rsidRPr="006245E3" w:rsidTr="00624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5E3" w:rsidRPr="006245E3" w:rsidRDefault="006245E3">
            <w:pPr>
              <w:pStyle w:val="a3"/>
              <w:spacing w:line="276" w:lineRule="auto"/>
              <w:ind w:left="748"/>
              <w:rPr>
                <w:lang w:eastAsia="en-US"/>
              </w:rPr>
            </w:pPr>
            <w:r w:rsidRPr="006245E3">
              <w:rPr>
                <w:lang w:eastAsia="en-US"/>
              </w:rPr>
              <w:t>Организация конструктивного взаимодействия детей в разных видах деятельности. Создание условий для свободного выбора детьми деятельности, участников совместной деятельности, материалов.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5E3" w:rsidRPr="006245E3" w:rsidRDefault="006245E3">
            <w:pPr>
              <w:pStyle w:val="a3"/>
              <w:spacing w:line="276" w:lineRule="auto"/>
              <w:ind w:left="748"/>
              <w:rPr>
                <w:lang w:eastAsia="en-US"/>
              </w:rPr>
            </w:pPr>
            <w:r w:rsidRPr="006245E3">
              <w:rPr>
                <w:lang w:eastAsia="en-US"/>
              </w:rPr>
              <w:t> </w:t>
            </w:r>
          </w:p>
        </w:tc>
      </w:tr>
    </w:tbl>
    <w:p w:rsidR="006245E3" w:rsidRPr="006245E3" w:rsidRDefault="006245E3" w:rsidP="006245E3">
      <w:pPr>
        <w:pStyle w:val="2"/>
        <w:rPr>
          <w:rStyle w:val="a5"/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2" w:name="Компетенции_воспитателя_по_профстандарту"/>
    </w:p>
    <w:p w:rsidR="006245E3" w:rsidRPr="006245E3" w:rsidRDefault="006245E3" w:rsidP="006245E3">
      <w:pPr>
        <w:pStyle w:val="2"/>
        <w:ind w:left="748"/>
        <w:rPr>
          <w:rFonts w:ascii="Times New Roman" w:hAnsi="Times New Roman" w:cs="Times New Roman"/>
          <w:sz w:val="24"/>
          <w:szCs w:val="24"/>
        </w:rPr>
      </w:pPr>
      <w:r w:rsidRPr="006245E3">
        <w:rPr>
          <w:rStyle w:val="a5"/>
          <w:rFonts w:ascii="Times New Roman" w:hAnsi="Times New Roman" w:cs="Times New Roman"/>
          <w:i/>
          <w:iCs/>
          <w:sz w:val="24"/>
          <w:szCs w:val="24"/>
        </w:rPr>
        <w:t xml:space="preserve">Компетенции воспитателя по </w:t>
      </w:r>
      <w:proofErr w:type="spellStart"/>
      <w:r w:rsidRPr="006245E3">
        <w:rPr>
          <w:rStyle w:val="a5"/>
          <w:rFonts w:ascii="Times New Roman" w:hAnsi="Times New Roman" w:cs="Times New Roman"/>
          <w:i/>
          <w:iCs/>
          <w:sz w:val="24"/>
          <w:szCs w:val="24"/>
        </w:rPr>
        <w:t>профстандарту</w:t>
      </w:r>
      <w:bookmarkEnd w:id="2"/>
      <w:proofErr w:type="spellEnd"/>
    </w:p>
    <w:p w:rsidR="006245E3" w:rsidRPr="006245E3" w:rsidRDefault="006245E3" w:rsidP="006245E3">
      <w:pPr>
        <w:pStyle w:val="a3"/>
        <w:ind w:left="748"/>
      </w:pPr>
      <w:r w:rsidRPr="006245E3">
        <w:t>Чтобы выполнять перечисленные трудовые действия, воспитателю необходимо обладать знаниями по следующим темам:</w:t>
      </w:r>
    </w:p>
    <w:p w:rsidR="006245E3" w:rsidRPr="006245E3" w:rsidRDefault="006245E3" w:rsidP="006245E3">
      <w:pPr>
        <w:pStyle w:val="a3"/>
        <w:numPr>
          <w:ilvl w:val="0"/>
          <w:numId w:val="6"/>
        </w:numPr>
        <w:ind w:left="1468"/>
      </w:pPr>
      <w:r w:rsidRPr="006245E3">
        <w:t>основы законодательства о правах ребенка, законы в сфере образования и ФГОС дошкольного образования;</w:t>
      </w:r>
    </w:p>
    <w:p w:rsidR="006245E3" w:rsidRPr="006245E3" w:rsidRDefault="006245E3" w:rsidP="006245E3">
      <w:pPr>
        <w:pStyle w:val="a3"/>
        <w:numPr>
          <w:ilvl w:val="0"/>
          <w:numId w:val="6"/>
        </w:numPr>
        <w:ind w:left="1468"/>
      </w:pPr>
      <w:r w:rsidRPr="006245E3">
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6245E3" w:rsidRPr="006245E3" w:rsidRDefault="006245E3" w:rsidP="006245E3">
      <w:pPr>
        <w:pStyle w:val="a3"/>
        <w:numPr>
          <w:ilvl w:val="0"/>
          <w:numId w:val="6"/>
        </w:numPr>
        <w:ind w:left="1468"/>
      </w:pPr>
      <w:r w:rsidRPr="006245E3">
        <w:t xml:space="preserve">основы методики воспитательной работы, основные принципы </w:t>
      </w:r>
      <w:proofErr w:type="spellStart"/>
      <w:r w:rsidRPr="006245E3">
        <w:t>деятельностного</w:t>
      </w:r>
      <w:proofErr w:type="spellEnd"/>
      <w:r w:rsidRPr="006245E3">
        <w:t xml:space="preserve"> подхода, виды и приемы современных педагогических технологий;</w:t>
      </w:r>
    </w:p>
    <w:p w:rsidR="006245E3" w:rsidRPr="006245E3" w:rsidRDefault="006245E3" w:rsidP="006245E3">
      <w:pPr>
        <w:pStyle w:val="a3"/>
        <w:numPr>
          <w:ilvl w:val="0"/>
          <w:numId w:val="6"/>
        </w:numPr>
        <w:ind w:left="1468"/>
      </w:pPr>
      <w:r w:rsidRPr="006245E3">
        <w:t>специфика дошкольного образования и особенностей организации работы с детьми раннего и дошкольного возраста;</w:t>
      </w:r>
    </w:p>
    <w:p w:rsidR="006245E3" w:rsidRPr="006245E3" w:rsidRDefault="006245E3" w:rsidP="006245E3">
      <w:pPr>
        <w:pStyle w:val="a3"/>
        <w:numPr>
          <w:ilvl w:val="0"/>
          <w:numId w:val="7"/>
        </w:numPr>
        <w:ind w:left="1468"/>
      </w:pPr>
      <w:r w:rsidRPr="006245E3">
        <w:t xml:space="preserve">основные психологические подходы: культурно-исторический, </w:t>
      </w:r>
      <w:proofErr w:type="spellStart"/>
      <w:r w:rsidRPr="006245E3">
        <w:t>деятельностный</w:t>
      </w:r>
      <w:proofErr w:type="spellEnd"/>
      <w:r w:rsidRPr="006245E3">
        <w:t xml:space="preserve"> и личностный; основы дошкольной педагогики, включая классические системы дошкольного воспитания;</w:t>
      </w:r>
    </w:p>
    <w:p w:rsidR="006245E3" w:rsidRPr="006245E3" w:rsidRDefault="006245E3" w:rsidP="006245E3">
      <w:pPr>
        <w:pStyle w:val="a3"/>
        <w:numPr>
          <w:ilvl w:val="0"/>
          <w:numId w:val="7"/>
        </w:numPr>
        <w:ind w:left="1468"/>
      </w:pPr>
      <w:r w:rsidRPr="006245E3">
        <w:t>общие закономерности развития ребенка в раннем и дошкольном возрасте;</w:t>
      </w:r>
    </w:p>
    <w:p w:rsidR="006245E3" w:rsidRPr="006245E3" w:rsidRDefault="006245E3" w:rsidP="006245E3">
      <w:pPr>
        <w:pStyle w:val="a3"/>
        <w:numPr>
          <w:ilvl w:val="0"/>
          <w:numId w:val="7"/>
        </w:numPr>
        <w:ind w:left="1468"/>
      </w:pPr>
      <w:r w:rsidRPr="006245E3">
        <w:t>особенности становления и развития детских деятельностей в раннем и дошкольном возрасте;</w:t>
      </w:r>
    </w:p>
    <w:p w:rsidR="006245E3" w:rsidRPr="006245E3" w:rsidRDefault="006245E3" w:rsidP="006245E3">
      <w:pPr>
        <w:pStyle w:val="a3"/>
        <w:numPr>
          <w:ilvl w:val="0"/>
          <w:numId w:val="7"/>
        </w:numPr>
        <w:ind w:left="1468"/>
      </w:pPr>
      <w:r w:rsidRPr="006245E3">
        <w:t>основы теории физического, познавательного и личностного развития детей раннего и дошкольного возраста;</w:t>
      </w:r>
    </w:p>
    <w:p w:rsidR="006245E3" w:rsidRPr="006245E3" w:rsidRDefault="006245E3" w:rsidP="006245E3">
      <w:pPr>
        <w:pStyle w:val="a3"/>
        <w:numPr>
          <w:ilvl w:val="0"/>
          <w:numId w:val="7"/>
        </w:numPr>
        <w:ind w:left="1468"/>
      </w:pPr>
      <w:r w:rsidRPr="006245E3">
        <w:t>современные тенденции развития дошкольного образования.</w:t>
      </w:r>
    </w:p>
    <w:p w:rsidR="000A3B87" w:rsidRPr="006245E3" w:rsidRDefault="000A3B87">
      <w:pPr>
        <w:rPr>
          <w:rFonts w:ascii="Times New Roman" w:hAnsi="Times New Roman" w:cs="Times New Roman"/>
          <w:sz w:val="24"/>
          <w:szCs w:val="24"/>
        </w:rPr>
      </w:pPr>
    </w:p>
    <w:sectPr w:rsidR="000A3B87" w:rsidRPr="006245E3" w:rsidSect="000A3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76B2"/>
    <w:multiLevelType w:val="multilevel"/>
    <w:tmpl w:val="B5DE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610A4"/>
    <w:multiLevelType w:val="hybridMultilevel"/>
    <w:tmpl w:val="17405214"/>
    <w:lvl w:ilvl="0" w:tplc="32369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368D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E261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8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A44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964B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E4E1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B8C9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023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C950F4"/>
    <w:multiLevelType w:val="hybridMultilevel"/>
    <w:tmpl w:val="EE6A1F3E"/>
    <w:lvl w:ilvl="0" w:tplc="0E02C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2A436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C46F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9EA7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148A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42F8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4000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0053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C688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6A2FCE"/>
    <w:multiLevelType w:val="multilevel"/>
    <w:tmpl w:val="59F8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822042"/>
    <w:multiLevelType w:val="multilevel"/>
    <w:tmpl w:val="E7D09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B0380"/>
    <w:multiLevelType w:val="hybridMultilevel"/>
    <w:tmpl w:val="E210FD5C"/>
    <w:lvl w:ilvl="0" w:tplc="37A623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DED65C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C0D5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2A08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28E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3616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98EC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432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EA71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F31FB8"/>
    <w:multiLevelType w:val="multilevel"/>
    <w:tmpl w:val="0862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5E3"/>
    <w:rsid w:val="000A3B87"/>
    <w:rsid w:val="0062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E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5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245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62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45E3"/>
    <w:pPr>
      <w:ind w:left="720"/>
      <w:contextualSpacing/>
    </w:pPr>
  </w:style>
  <w:style w:type="character" w:styleId="a5">
    <w:name w:val="Strong"/>
    <w:basedOn w:val="a0"/>
    <w:uiPriority w:val="22"/>
    <w:qFormat/>
    <w:rsid w:val="006245E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2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5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2116</Words>
  <Characters>12066</Characters>
  <Application>Microsoft Office Word</Application>
  <DocSecurity>0</DocSecurity>
  <Lines>100</Lines>
  <Paragraphs>28</Paragraphs>
  <ScaleCrop>false</ScaleCrop>
  <Company/>
  <LinksUpToDate>false</LinksUpToDate>
  <CharactersWithSpaces>14154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2022-01-16T17:35:00Z</dcterms:created>
  <dcterms:modified xsi:type="dcterms:W3CDTF">2022-01-16T17:37:00Z</dcterms:modified>
</cp:coreProperties>
</file>