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44950" w:rsidRPr="00001E22" w:rsidTr="00DE5702">
        <w:tc>
          <w:tcPr>
            <w:tcW w:w="9571" w:type="dxa"/>
            <w:gridSpan w:val="2"/>
          </w:tcPr>
          <w:p w:rsidR="00D44950" w:rsidRPr="00B27729" w:rsidRDefault="00D44950" w:rsidP="00DE5702">
            <w:pPr>
              <w:jc w:val="center"/>
              <w:rPr>
                <w:b/>
                <w:i/>
                <w:sz w:val="28"/>
                <w:szCs w:val="28"/>
              </w:rPr>
            </w:pPr>
            <w:r w:rsidRPr="00B27729">
              <w:rPr>
                <w:b/>
                <w:i/>
                <w:sz w:val="28"/>
                <w:szCs w:val="28"/>
              </w:rPr>
              <w:t xml:space="preserve"> План работы </w:t>
            </w:r>
          </w:p>
          <w:p w:rsidR="00D44950" w:rsidRPr="00B27729" w:rsidRDefault="00D44950" w:rsidP="00DE57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44950" w:rsidRPr="00B27729" w:rsidRDefault="00D44950" w:rsidP="00DE5702">
            <w:pPr>
              <w:jc w:val="center"/>
              <w:rPr>
                <w:b/>
                <w:i/>
                <w:sz w:val="28"/>
                <w:szCs w:val="28"/>
              </w:rPr>
            </w:pPr>
            <w:r w:rsidRPr="00B27729">
              <w:rPr>
                <w:b/>
                <w:i/>
                <w:sz w:val="28"/>
                <w:szCs w:val="28"/>
              </w:rPr>
              <w:t>МАЙ  2015 год</w:t>
            </w:r>
          </w:p>
          <w:p w:rsidR="00D44950" w:rsidRPr="00001E22" w:rsidRDefault="00D44950" w:rsidP="00DE5702">
            <w:pPr>
              <w:jc w:val="center"/>
              <w:rPr>
                <w:i/>
              </w:rPr>
            </w:pPr>
          </w:p>
        </w:tc>
      </w:tr>
      <w:tr w:rsidR="00D44950" w:rsidRPr="00001E22" w:rsidTr="00DE5702">
        <w:tc>
          <w:tcPr>
            <w:tcW w:w="9571" w:type="dxa"/>
            <w:gridSpan w:val="2"/>
          </w:tcPr>
          <w:p w:rsidR="00D44950" w:rsidRPr="00E75CFC" w:rsidRDefault="00D44950" w:rsidP="00E75CFC">
            <w:pPr>
              <w:pStyle w:val="a3"/>
              <w:numPr>
                <w:ilvl w:val="0"/>
                <w:numId w:val="1"/>
              </w:numPr>
              <w:rPr>
                <w:b/>
                <w:i/>
              </w:rPr>
            </w:pPr>
            <w:r w:rsidRPr="00E75CFC">
              <w:rPr>
                <w:b/>
                <w:i/>
              </w:rPr>
              <w:t>Работа с кадрами.</w:t>
            </w:r>
          </w:p>
          <w:p w:rsidR="00E75CFC" w:rsidRPr="00E75CFC" w:rsidRDefault="00E75CFC" w:rsidP="00E75CFC">
            <w:pPr>
              <w:pStyle w:val="a3"/>
              <w:rPr>
                <w:b/>
                <w:i/>
              </w:rPr>
            </w:pPr>
          </w:p>
        </w:tc>
      </w:tr>
      <w:tr w:rsidR="00D44950" w:rsidRPr="00001E22" w:rsidTr="00DE5702">
        <w:tc>
          <w:tcPr>
            <w:tcW w:w="4785" w:type="dxa"/>
          </w:tcPr>
          <w:p w:rsidR="00D44950" w:rsidRPr="007D1B68" w:rsidRDefault="00D44950" w:rsidP="00DE5702">
            <w:r w:rsidRPr="007D1B68">
              <w:t>Производственное собрание: «Организация работы в летний оздоровительный период»</w:t>
            </w:r>
          </w:p>
        </w:tc>
        <w:tc>
          <w:tcPr>
            <w:tcW w:w="4786" w:type="dxa"/>
          </w:tcPr>
          <w:p w:rsidR="00D44950" w:rsidRPr="007D1B68" w:rsidRDefault="00D44950" w:rsidP="00DE5702">
            <w:r w:rsidRPr="007D1B68">
              <w:t xml:space="preserve">Заведующая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7D1B68" w:rsidRDefault="00D44950" w:rsidP="00DE5702">
            <w:r w:rsidRPr="007D1B68">
              <w:t>Поощрение сотрудников по итогам года</w:t>
            </w:r>
          </w:p>
        </w:tc>
        <w:tc>
          <w:tcPr>
            <w:tcW w:w="4786" w:type="dxa"/>
          </w:tcPr>
          <w:p w:rsidR="00D44950" w:rsidRPr="007D1B68" w:rsidRDefault="00D44950" w:rsidP="00DE5702">
            <w:r w:rsidRPr="007D1B68">
              <w:t xml:space="preserve">Заведующая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7D1B68" w:rsidRDefault="00D44950" w:rsidP="00DE5702">
            <w:r w:rsidRPr="007D1B68">
              <w:t>Составление годовых отчетов</w:t>
            </w:r>
          </w:p>
        </w:tc>
        <w:tc>
          <w:tcPr>
            <w:tcW w:w="4786" w:type="dxa"/>
          </w:tcPr>
          <w:p w:rsidR="00D44950" w:rsidRPr="007D1B68" w:rsidRDefault="00D44950" w:rsidP="00DE5702">
            <w:r w:rsidRPr="007D1B68">
              <w:t>Ст. воспитатель, специалисты</w:t>
            </w:r>
            <w:r>
              <w:t>, воспитатели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7D1B68" w:rsidRDefault="00D44950" w:rsidP="00DE5702">
            <w:r w:rsidRPr="007D1B68">
              <w:t xml:space="preserve">Озеленение участков </w:t>
            </w:r>
          </w:p>
        </w:tc>
        <w:tc>
          <w:tcPr>
            <w:tcW w:w="4786" w:type="dxa"/>
          </w:tcPr>
          <w:p w:rsidR="00D44950" w:rsidRPr="007D1B68" w:rsidRDefault="00D44950" w:rsidP="00DE5702">
            <w:r w:rsidRPr="007D1B68">
              <w:t xml:space="preserve">Коллектив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7D1B68" w:rsidRDefault="00D44950" w:rsidP="00DE5702">
            <w:r>
              <w:t xml:space="preserve">Консультация для помощников воспитателя «Соблюдение санитарных норм и правил </w:t>
            </w:r>
            <w:r w:rsidRPr="007D1B68">
              <w:t xml:space="preserve"> в летний период</w:t>
            </w:r>
            <w:r>
              <w:t>»</w:t>
            </w:r>
          </w:p>
        </w:tc>
        <w:tc>
          <w:tcPr>
            <w:tcW w:w="4786" w:type="dxa"/>
          </w:tcPr>
          <w:p w:rsidR="00D44950" w:rsidRDefault="00D44950" w:rsidP="00DE5702"/>
          <w:p w:rsidR="00D44950" w:rsidRPr="007D1B68" w:rsidRDefault="00D44950" w:rsidP="00DE5702">
            <w:r w:rsidRPr="007D1B68">
              <w:t xml:space="preserve">Медсестра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371DD2" w:rsidRDefault="00D44950" w:rsidP="00DE5702">
            <w:pPr>
              <w:rPr>
                <w:u w:val="single"/>
              </w:rPr>
            </w:pPr>
            <w:r w:rsidRPr="00371DD2">
              <w:rPr>
                <w:u w:val="single"/>
              </w:rPr>
              <w:t>Заседание творческой группы</w:t>
            </w:r>
          </w:p>
          <w:p w:rsidR="00D44950" w:rsidRPr="00371DD2" w:rsidRDefault="00D44950" w:rsidP="00DE5702">
            <w:r w:rsidRPr="00371DD2">
              <w:t>Тема: «</w:t>
            </w:r>
            <w:r w:rsidR="00B27729">
              <w:t>Организация работы с воспитанниками в летний период</w:t>
            </w:r>
            <w:r w:rsidRPr="00371DD2">
              <w:t>»</w:t>
            </w:r>
            <w:r>
              <w:t>.</w:t>
            </w:r>
          </w:p>
        </w:tc>
        <w:tc>
          <w:tcPr>
            <w:tcW w:w="4786" w:type="dxa"/>
          </w:tcPr>
          <w:p w:rsidR="00D44950" w:rsidRPr="00371DD2" w:rsidRDefault="00D44950" w:rsidP="00DE5702">
            <w:r w:rsidRPr="00371DD2">
              <w:t>Ст. воспитатель, воспитатели</w:t>
            </w:r>
          </w:p>
        </w:tc>
      </w:tr>
      <w:tr w:rsidR="00D44950" w:rsidRPr="00001E22" w:rsidTr="00DE5702">
        <w:tc>
          <w:tcPr>
            <w:tcW w:w="9571" w:type="dxa"/>
            <w:gridSpan w:val="2"/>
          </w:tcPr>
          <w:p w:rsidR="00D44950" w:rsidRPr="00E75CFC" w:rsidRDefault="00D44950" w:rsidP="00E75CFC">
            <w:pPr>
              <w:pStyle w:val="a3"/>
              <w:numPr>
                <w:ilvl w:val="0"/>
                <w:numId w:val="1"/>
              </w:numPr>
              <w:rPr>
                <w:b/>
                <w:i/>
              </w:rPr>
            </w:pPr>
            <w:r w:rsidRPr="00E75CFC">
              <w:rPr>
                <w:b/>
                <w:i/>
              </w:rPr>
              <w:t>Организационно-педагогическая работа.</w:t>
            </w:r>
          </w:p>
          <w:p w:rsidR="00E75CFC" w:rsidRPr="00E75CFC" w:rsidRDefault="00E75CFC" w:rsidP="00E75CFC">
            <w:pPr>
              <w:pStyle w:val="a3"/>
              <w:rPr>
                <w:b/>
                <w:i/>
              </w:rPr>
            </w:pPr>
          </w:p>
        </w:tc>
      </w:tr>
      <w:tr w:rsidR="00D44950" w:rsidRPr="00001E22" w:rsidTr="00DE5702">
        <w:tc>
          <w:tcPr>
            <w:tcW w:w="4785" w:type="dxa"/>
          </w:tcPr>
          <w:p w:rsidR="00D44950" w:rsidRPr="007D1B68" w:rsidRDefault="00D44950" w:rsidP="00DE5702">
            <w:pPr>
              <w:rPr>
                <w:u w:val="single"/>
              </w:rPr>
            </w:pPr>
            <w:r>
              <w:rPr>
                <w:u w:val="single"/>
              </w:rPr>
              <w:t>Подготовка к Педагогическому</w:t>
            </w:r>
            <w:r w:rsidRPr="007D1B68">
              <w:rPr>
                <w:u w:val="single"/>
              </w:rPr>
              <w:t xml:space="preserve"> совет</w:t>
            </w:r>
            <w:r>
              <w:rPr>
                <w:u w:val="single"/>
              </w:rPr>
              <w:t>у</w:t>
            </w:r>
            <w:r w:rsidRPr="007D1B68">
              <w:rPr>
                <w:u w:val="single"/>
              </w:rPr>
              <w:t xml:space="preserve"> № 5</w:t>
            </w:r>
          </w:p>
          <w:p w:rsidR="00D44950" w:rsidRPr="007D1B68" w:rsidRDefault="00D44950" w:rsidP="00DE5702">
            <w:r>
              <w:t xml:space="preserve">«Результаты </w:t>
            </w:r>
            <w:r w:rsidRPr="007D1B68">
              <w:t>работы учреждения за 2014-2015 учебный год»</w:t>
            </w:r>
          </w:p>
          <w:p w:rsidR="00D44950" w:rsidRPr="007D1B68" w:rsidRDefault="00D44950" w:rsidP="00DE5702">
            <w:r w:rsidRPr="007D1B68">
              <w:t>- о выполнении годовых задач учебного года;</w:t>
            </w:r>
          </w:p>
        </w:tc>
        <w:tc>
          <w:tcPr>
            <w:tcW w:w="4786" w:type="dxa"/>
          </w:tcPr>
          <w:p w:rsidR="00D44950" w:rsidRPr="007D1B68" w:rsidRDefault="00D44950" w:rsidP="00DE5702"/>
          <w:p w:rsidR="00D44950" w:rsidRPr="007D1B68" w:rsidRDefault="00D44950" w:rsidP="00DE5702"/>
          <w:p w:rsidR="00D44950" w:rsidRPr="007D1B68" w:rsidRDefault="00D44950" w:rsidP="00DE5702"/>
          <w:p w:rsidR="00D44950" w:rsidRPr="007D1B68" w:rsidRDefault="00D44950" w:rsidP="00DE5702">
            <w:r w:rsidRPr="007D1B68">
              <w:t>Заведующая</w:t>
            </w:r>
            <w:r>
              <w:t>, ст. воспитатель</w:t>
            </w:r>
            <w:r w:rsidRPr="007D1B68">
              <w:t xml:space="preserve">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7D1B68" w:rsidRDefault="00D44950" w:rsidP="00DE5702">
            <w:r w:rsidRPr="007D1B68">
              <w:t>- отчет воспитателей групп о проделанной работе за год;</w:t>
            </w:r>
          </w:p>
        </w:tc>
        <w:tc>
          <w:tcPr>
            <w:tcW w:w="4786" w:type="dxa"/>
          </w:tcPr>
          <w:p w:rsidR="00D44950" w:rsidRPr="007D1B68" w:rsidRDefault="00D44950" w:rsidP="00DE5702">
            <w:r w:rsidRPr="007D1B68">
              <w:t xml:space="preserve">Воспитатели </w:t>
            </w:r>
          </w:p>
          <w:p w:rsidR="00D44950" w:rsidRPr="007D1B68" w:rsidRDefault="00D44950" w:rsidP="00DE5702"/>
        </w:tc>
      </w:tr>
      <w:tr w:rsidR="00D44950" w:rsidRPr="00001E22" w:rsidTr="00DE5702">
        <w:tc>
          <w:tcPr>
            <w:tcW w:w="4785" w:type="dxa"/>
          </w:tcPr>
          <w:p w:rsidR="00D44950" w:rsidRPr="007D1B68" w:rsidRDefault="00D44950" w:rsidP="00DE5702">
            <w:r w:rsidRPr="007D1B68">
              <w:t>- отчет специалистов (муз</w:t>
            </w:r>
            <w:proofErr w:type="gramStart"/>
            <w:r w:rsidRPr="007D1B68">
              <w:t>.</w:t>
            </w:r>
            <w:proofErr w:type="gramEnd"/>
            <w:r w:rsidRPr="007D1B68">
              <w:t xml:space="preserve"> </w:t>
            </w:r>
            <w:proofErr w:type="gramStart"/>
            <w:r w:rsidRPr="007D1B68">
              <w:t>р</w:t>
            </w:r>
            <w:proofErr w:type="gramEnd"/>
            <w:r w:rsidRPr="007D1B68">
              <w:t>уководитель, инструктор по физкультуре, учитель – логопед);</w:t>
            </w:r>
          </w:p>
        </w:tc>
        <w:tc>
          <w:tcPr>
            <w:tcW w:w="4786" w:type="dxa"/>
          </w:tcPr>
          <w:p w:rsidR="00D44950" w:rsidRPr="007D1B68" w:rsidRDefault="00D44950" w:rsidP="00DE5702">
            <w:r w:rsidRPr="007D1B68">
              <w:t xml:space="preserve">Специалисты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7D1B68" w:rsidRDefault="00D44950" w:rsidP="00DE5702">
            <w:r w:rsidRPr="007D1B68">
              <w:t xml:space="preserve">- анализ заболеваемости; </w:t>
            </w:r>
          </w:p>
        </w:tc>
        <w:tc>
          <w:tcPr>
            <w:tcW w:w="4786" w:type="dxa"/>
          </w:tcPr>
          <w:p w:rsidR="00D44950" w:rsidRPr="007D1B68" w:rsidRDefault="00D44950" w:rsidP="00DE5702">
            <w:r w:rsidRPr="007D1B68">
              <w:t xml:space="preserve">Медсестра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7D1B68" w:rsidRDefault="00D44950" w:rsidP="00DE5702">
            <w:r w:rsidRPr="007D1B68">
              <w:t>- проект решения педсовета.</w:t>
            </w:r>
          </w:p>
        </w:tc>
        <w:tc>
          <w:tcPr>
            <w:tcW w:w="4786" w:type="dxa"/>
          </w:tcPr>
          <w:p w:rsidR="00D44950" w:rsidRPr="007D1B68" w:rsidRDefault="00D44950" w:rsidP="00DE5702">
            <w:r w:rsidRPr="007D1B68">
              <w:t xml:space="preserve">Заведующая </w:t>
            </w:r>
          </w:p>
        </w:tc>
      </w:tr>
      <w:tr w:rsidR="00B27729" w:rsidRPr="00001E22" w:rsidTr="00DE5702">
        <w:tc>
          <w:tcPr>
            <w:tcW w:w="4785" w:type="dxa"/>
          </w:tcPr>
          <w:p w:rsidR="00B27729" w:rsidRPr="007D1B68" w:rsidRDefault="00B27729" w:rsidP="00DE5702">
            <w:r>
              <w:t>Разработка плана работы на летний период</w:t>
            </w:r>
          </w:p>
        </w:tc>
        <w:tc>
          <w:tcPr>
            <w:tcW w:w="4786" w:type="dxa"/>
          </w:tcPr>
          <w:p w:rsidR="00B27729" w:rsidRPr="007D1B68" w:rsidRDefault="00B27729" w:rsidP="00DE5702">
            <w:r>
              <w:t>Ст. воспитатель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7D1B68" w:rsidRDefault="00D44950" w:rsidP="00DE5702">
            <w:r w:rsidRPr="004C4B52">
              <w:t xml:space="preserve">Логопедическое обследование (повторное) с целью выявления динамики развития детей с </w:t>
            </w:r>
            <w:proofErr w:type="spellStart"/>
            <w:r w:rsidRPr="004C4B52">
              <w:t>логопункта</w:t>
            </w:r>
            <w:proofErr w:type="spellEnd"/>
            <w:r w:rsidRPr="004C4B52">
              <w:t xml:space="preserve"> и всех возрастных групп МДОУ.</w:t>
            </w:r>
          </w:p>
        </w:tc>
        <w:tc>
          <w:tcPr>
            <w:tcW w:w="4786" w:type="dxa"/>
          </w:tcPr>
          <w:p w:rsidR="00D44950" w:rsidRPr="007D1B68" w:rsidRDefault="00D44950" w:rsidP="00DE5702">
            <w:r>
              <w:t>Учитель-логопед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4C4B52" w:rsidRDefault="00D44950" w:rsidP="00DE5702">
            <w:r w:rsidRPr="00B27729">
              <w:rPr>
                <w:u w:val="single"/>
              </w:rPr>
              <w:t xml:space="preserve">Заседание  </w:t>
            </w:r>
            <w:proofErr w:type="spellStart"/>
            <w:r w:rsidRPr="00B27729">
              <w:rPr>
                <w:u w:val="single"/>
              </w:rPr>
              <w:t>ПМПк</w:t>
            </w:r>
            <w:proofErr w:type="spellEnd"/>
            <w:r>
              <w:t xml:space="preserve"> «Динамика развития воспитанников группы КРО» </w:t>
            </w:r>
            <w:r w:rsidRPr="00D44950">
              <w:rPr>
                <w:b/>
              </w:rPr>
              <w:t>19 мая</w:t>
            </w:r>
          </w:p>
        </w:tc>
        <w:tc>
          <w:tcPr>
            <w:tcW w:w="4786" w:type="dxa"/>
          </w:tcPr>
          <w:p w:rsidR="00D44950" w:rsidRDefault="00D44950" w:rsidP="00DE5702">
            <w:r>
              <w:t>Учитель-логопед, ст. воспитатель</w:t>
            </w:r>
          </w:p>
        </w:tc>
      </w:tr>
      <w:tr w:rsidR="00CD6436" w:rsidRPr="00001E22" w:rsidTr="00DE5702">
        <w:tc>
          <w:tcPr>
            <w:tcW w:w="4785" w:type="dxa"/>
          </w:tcPr>
          <w:p w:rsidR="00CD6436" w:rsidRPr="00B27729" w:rsidRDefault="00CD6436" w:rsidP="00DE5702">
            <w:pPr>
              <w:rPr>
                <w:u w:val="single"/>
              </w:rPr>
            </w:pPr>
            <w:r w:rsidRPr="00B27729">
              <w:rPr>
                <w:u w:val="single"/>
              </w:rPr>
              <w:t>Заседание рабочей группы по внедрению ФГОС</w:t>
            </w:r>
            <w:r w:rsidR="00B27729">
              <w:rPr>
                <w:u w:val="single"/>
              </w:rPr>
              <w:t xml:space="preserve"> </w:t>
            </w:r>
            <w:r w:rsidR="00B27729" w:rsidRPr="00B27729">
              <w:t xml:space="preserve">«Методическое обеспечение образовательного процесса» </w:t>
            </w:r>
            <w:r w:rsidR="00B27729" w:rsidRPr="00B27729">
              <w:rPr>
                <w:b/>
              </w:rPr>
              <w:t>26 мая</w:t>
            </w:r>
            <w:r w:rsidRPr="00B27729">
              <w:rPr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CD6436" w:rsidRDefault="00CD6436" w:rsidP="00DE5702"/>
        </w:tc>
      </w:tr>
      <w:tr w:rsidR="00D44950" w:rsidRPr="00001E22" w:rsidTr="00DE5702">
        <w:tc>
          <w:tcPr>
            <w:tcW w:w="4785" w:type="dxa"/>
          </w:tcPr>
          <w:p w:rsidR="00D44950" w:rsidRDefault="00D44950" w:rsidP="00DE5702">
            <w:r w:rsidRPr="004104D7">
              <w:t>Выставка рисунков детей</w:t>
            </w:r>
          </w:p>
          <w:p w:rsidR="00D44950" w:rsidRDefault="00D44950" w:rsidP="00DE5702">
            <w:r w:rsidRPr="004104D7">
              <w:t xml:space="preserve"> «Здравствуй май!» </w:t>
            </w:r>
          </w:p>
          <w:p w:rsidR="00D44950" w:rsidRPr="004104D7" w:rsidRDefault="00D44950" w:rsidP="00DE5702">
            <w:r w:rsidRPr="004104D7">
              <w:t>Экскурсия к мемориалу Победы.</w:t>
            </w:r>
          </w:p>
        </w:tc>
        <w:tc>
          <w:tcPr>
            <w:tcW w:w="4786" w:type="dxa"/>
          </w:tcPr>
          <w:p w:rsidR="00D44950" w:rsidRPr="004104D7" w:rsidRDefault="00D44950" w:rsidP="00DE5702">
            <w:r w:rsidRPr="004104D7">
              <w:t xml:space="preserve">Воспитатели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CD6350" w:rsidRDefault="00D44950" w:rsidP="00DE5702">
            <w:pPr>
              <w:rPr>
                <w:u w:val="single"/>
              </w:rPr>
            </w:pPr>
            <w:r w:rsidRPr="00CD6350">
              <w:rPr>
                <w:u w:val="single"/>
              </w:rPr>
              <w:t>Экскурсии:</w:t>
            </w:r>
          </w:p>
          <w:p w:rsidR="00D44950" w:rsidRPr="00CD6350" w:rsidRDefault="00D44950" w:rsidP="00DE5702">
            <w:r w:rsidRPr="00CD6350">
              <w:t>«</w:t>
            </w:r>
            <w:r>
              <w:t>Мой город родной</w:t>
            </w:r>
            <w:r w:rsidRPr="00CD6350">
              <w:t>»</w:t>
            </w:r>
          </w:p>
        </w:tc>
        <w:tc>
          <w:tcPr>
            <w:tcW w:w="4786" w:type="dxa"/>
          </w:tcPr>
          <w:p w:rsidR="00D44950" w:rsidRPr="00CD6350" w:rsidRDefault="00D44950" w:rsidP="00DE5702">
            <w:r w:rsidRPr="00CD6350">
              <w:t xml:space="preserve">Воспитатели </w:t>
            </w:r>
          </w:p>
        </w:tc>
      </w:tr>
      <w:tr w:rsidR="00D44950" w:rsidRPr="00001E22" w:rsidTr="00DE5702">
        <w:trPr>
          <w:trHeight w:val="788"/>
        </w:trPr>
        <w:tc>
          <w:tcPr>
            <w:tcW w:w="4785" w:type="dxa"/>
          </w:tcPr>
          <w:p w:rsidR="00D44950" w:rsidRPr="004104D7" w:rsidRDefault="00D44950" w:rsidP="00DE5702">
            <w:r w:rsidRPr="00B378B7">
              <w:t xml:space="preserve">Повторная диагностика с целью выявлений динамики развития. </w:t>
            </w:r>
          </w:p>
        </w:tc>
        <w:tc>
          <w:tcPr>
            <w:tcW w:w="4786" w:type="dxa"/>
          </w:tcPr>
          <w:p w:rsidR="00D44950" w:rsidRPr="00B378B7" w:rsidRDefault="00D44950" w:rsidP="00DE5702">
            <w:r w:rsidRPr="00B378B7">
              <w:t>Муз</w:t>
            </w:r>
            <w:proofErr w:type="gramStart"/>
            <w:r w:rsidRPr="00B378B7">
              <w:t>.</w:t>
            </w:r>
            <w:proofErr w:type="gramEnd"/>
            <w:r w:rsidRPr="00B378B7">
              <w:t xml:space="preserve"> </w:t>
            </w:r>
            <w:proofErr w:type="gramStart"/>
            <w:r w:rsidRPr="00B378B7">
              <w:t>р</w:t>
            </w:r>
            <w:proofErr w:type="gramEnd"/>
            <w:r w:rsidRPr="00B378B7">
              <w:t>уководитель</w:t>
            </w:r>
            <w:r>
              <w:t>, воспитатели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A8061B" w:rsidRDefault="00D44950" w:rsidP="00DE5702">
            <w:r w:rsidRPr="00A8061B">
              <w:t>Итоговая  диагно</w:t>
            </w:r>
            <w:r>
              <w:t>стика образовательной области «Ф</w:t>
            </w:r>
            <w:r w:rsidRPr="00A8061B">
              <w:t xml:space="preserve">изическая культура». </w:t>
            </w:r>
          </w:p>
        </w:tc>
        <w:tc>
          <w:tcPr>
            <w:tcW w:w="4786" w:type="dxa"/>
          </w:tcPr>
          <w:p w:rsidR="00D44950" w:rsidRPr="00A8061B" w:rsidRDefault="00D44950" w:rsidP="00DE5702">
            <w:r w:rsidRPr="00A8061B">
              <w:t>Инструктор по физкультуре</w:t>
            </w:r>
          </w:p>
        </w:tc>
      </w:tr>
      <w:tr w:rsidR="00D44950" w:rsidRPr="00001E22" w:rsidTr="00DE5702">
        <w:tc>
          <w:tcPr>
            <w:tcW w:w="9571" w:type="dxa"/>
            <w:gridSpan w:val="2"/>
          </w:tcPr>
          <w:p w:rsidR="00D44950" w:rsidRDefault="00D44950" w:rsidP="00DE5702">
            <w:pPr>
              <w:rPr>
                <w:b/>
                <w:i/>
              </w:rPr>
            </w:pPr>
            <w:r w:rsidRPr="00001E22">
              <w:rPr>
                <w:b/>
                <w:i/>
              </w:rPr>
              <w:lastRenderedPageBreak/>
              <w:t>3. Взаимодействие с родителями.</w:t>
            </w:r>
          </w:p>
          <w:p w:rsidR="00E75CFC" w:rsidRPr="00001E22" w:rsidRDefault="00E75CFC" w:rsidP="00DE5702">
            <w:pPr>
              <w:rPr>
                <w:b/>
                <w:i/>
              </w:rPr>
            </w:pPr>
          </w:p>
        </w:tc>
      </w:tr>
      <w:tr w:rsidR="00D44950" w:rsidRPr="00001E22" w:rsidTr="00DE5702">
        <w:tc>
          <w:tcPr>
            <w:tcW w:w="4785" w:type="dxa"/>
          </w:tcPr>
          <w:p w:rsidR="00D44950" w:rsidRPr="00547D7B" w:rsidRDefault="00D44950" w:rsidP="00DE5702">
            <w:r w:rsidRPr="00547D7B">
              <w:t>Привлечение родителей к благоустройству территории МДОУ.</w:t>
            </w:r>
          </w:p>
        </w:tc>
        <w:tc>
          <w:tcPr>
            <w:tcW w:w="4786" w:type="dxa"/>
          </w:tcPr>
          <w:p w:rsidR="00D44950" w:rsidRPr="00547D7B" w:rsidRDefault="00D44950" w:rsidP="00DE5702">
            <w:r w:rsidRPr="00547D7B">
              <w:t xml:space="preserve">Воспитатели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Default="00D44950" w:rsidP="00DE5702">
            <w:r w:rsidRPr="00547D7B">
              <w:t>Родительские собрания:</w:t>
            </w:r>
          </w:p>
          <w:p w:rsidR="00D44950" w:rsidRDefault="00D44950" w:rsidP="00DE5702">
            <w:r>
              <w:t>«Чему научились наши дети за год»</w:t>
            </w:r>
            <w:r w:rsidR="00CD6436">
              <w:t xml:space="preserve"> </w:t>
            </w:r>
            <w:r w:rsidR="00CD6436" w:rsidRPr="00B27729">
              <w:rPr>
                <w:b/>
              </w:rPr>
              <w:t>28 мая</w:t>
            </w:r>
          </w:p>
          <w:p w:rsidR="00D44950" w:rsidRPr="00547D7B" w:rsidRDefault="00D44950" w:rsidP="00DE5702">
            <w:r>
              <w:t>«Наши дети подросли»</w:t>
            </w:r>
            <w:r w:rsidR="00CD6436">
              <w:t xml:space="preserve">   </w:t>
            </w:r>
            <w:r w:rsidR="00CD6436" w:rsidRPr="00B27729">
              <w:rPr>
                <w:b/>
              </w:rPr>
              <w:t>27 мая</w:t>
            </w:r>
          </w:p>
          <w:p w:rsidR="00D44950" w:rsidRDefault="00D44950" w:rsidP="00DE5702">
            <w:pPr>
              <w:rPr>
                <w:b/>
              </w:rPr>
            </w:pPr>
            <w:r w:rsidRPr="00547D7B">
              <w:t>«Вот и прошёл учебный год»</w:t>
            </w:r>
            <w:r w:rsidR="00CD6436">
              <w:t xml:space="preserve"> </w:t>
            </w:r>
            <w:r w:rsidR="00CD6436" w:rsidRPr="00B27729">
              <w:rPr>
                <w:b/>
              </w:rPr>
              <w:t>26 мая</w:t>
            </w:r>
          </w:p>
          <w:p w:rsidR="0022395C" w:rsidRPr="0022395C" w:rsidRDefault="0022395C" w:rsidP="00DE5702">
            <w:r w:rsidRPr="0022395C">
              <w:t>«О детской дружбе</w:t>
            </w:r>
            <w:r>
              <w:t>. Итоги учебного года</w:t>
            </w:r>
            <w:r w:rsidRPr="0022395C">
              <w:t>»</w:t>
            </w:r>
            <w:r>
              <w:t xml:space="preserve"> </w:t>
            </w:r>
            <w:r w:rsidRPr="0022395C">
              <w:rPr>
                <w:b/>
              </w:rPr>
              <w:t>21 мая</w:t>
            </w:r>
          </w:p>
          <w:p w:rsidR="00D44950" w:rsidRPr="00547D7B" w:rsidRDefault="00D44950" w:rsidP="00DE5702"/>
        </w:tc>
        <w:tc>
          <w:tcPr>
            <w:tcW w:w="4786" w:type="dxa"/>
          </w:tcPr>
          <w:p w:rsidR="00D44950" w:rsidRPr="00547D7B" w:rsidRDefault="00D44950" w:rsidP="00DE5702"/>
          <w:p w:rsidR="00D44950" w:rsidRDefault="00D44950" w:rsidP="00DE5702">
            <w:r>
              <w:t>Воспитатели 1 мл</w:t>
            </w:r>
            <w:proofErr w:type="gramStart"/>
            <w:r>
              <w:t>.</w:t>
            </w:r>
            <w:proofErr w:type="gramEnd"/>
            <w:r w:rsidRPr="00547D7B">
              <w:t xml:space="preserve"> </w:t>
            </w:r>
            <w:proofErr w:type="gramStart"/>
            <w:r w:rsidRPr="00547D7B">
              <w:t>г</w:t>
            </w:r>
            <w:proofErr w:type="gramEnd"/>
            <w:r w:rsidRPr="00547D7B">
              <w:t>руппы</w:t>
            </w:r>
          </w:p>
          <w:p w:rsidR="00D44950" w:rsidRDefault="00D44950" w:rsidP="00DE5702">
            <w:r>
              <w:t>Воспитатели 2 мл</w:t>
            </w:r>
            <w:proofErr w:type="gramStart"/>
            <w:r>
              <w:t>.</w:t>
            </w:r>
            <w:proofErr w:type="gramEnd"/>
            <w:r w:rsidRPr="00547D7B">
              <w:t xml:space="preserve"> </w:t>
            </w:r>
            <w:proofErr w:type="gramStart"/>
            <w:r w:rsidRPr="00547D7B">
              <w:t>г</w:t>
            </w:r>
            <w:proofErr w:type="gramEnd"/>
            <w:r w:rsidRPr="00547D7B">
              <w:t>руппы</w:t>
            </w:r>
          </w:p>
          <w:p w:rsidR="00D44950" w:rsidRDefault="00D44950" w:rsidP="00DE5702">
            <w:r w:rsidRPr="00547D7B">
              <w:t>Воспитатели средней группы</w:t>
            </w:r>
          </w:p>
          <w:p w:rsidR="0022395C" w:rsidRPr="00547D7B" w:rsidRDefault="0022395C" w:rsidP="00DE5702">
            <w:r>
              <w:t>Воспитатели старшей</w:t>
            </w:r>
            <w:r w:rsidRPr="00547D7B">
              <w:t xml:space="preserve"> группы</w:t>
            </w:r>
          </w:p>
        </w:tc>
      </w:tr>
      <w:tr w:rsidR="00E75CFC" w:rsidRPr="00001E22" w:rsidTr="00DE5702">
        <w:tc>
          <w:tcPr>
            <w:tcW w:w="4785" w:type="dxa"/>
          </w:tcPr>
          <w:p w:rsidR="00E75CFC" w:rsidRPr="00547D7B" w:rsidRDefault="00E75CFC" w:rsidP="00DE5702">
            <w:r>
              <w:t xml:space="preserve">Спортивное мероприятие «Папа, мама, я – спортивная семья» </w:t>
            </w:r>
            <w:r w:rsidRPr="00E75CFC">
              <w:rPr>
                <w:b/>
              </w:rPr>
              <w:t>22 мая</w:t>
            </w:r>
          </w:p>
        </w:tc>
        <w:tc>
          <w:tcPr>
            <w:tcW w:w="4786" w:type="dxa"/>
          </w:tcPr>
          <w:p w:rsidR="00E75CFC" w:rsidRPr="00547D7B" w:rsidRDefault="00E75CFC" w:rsidP="00DE5702">
            <w:r>
              <w:t>Инструктор по физкультуре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A9028A" w:rsidRDefault="00D44950" w:rsidP="00DE5702">
            <w:pPr>
              <w:rPr>
                <w:u w:val="single"/>
              </w:rPr>
            </w:pPr>
            <w:r>
              <w:rPr>
                <w:u w:val="single"/>
              </w:rPr>
              <w:t>Консультации</w:t>
            </w:r>
            <w:r w:rsidRPr="00A9028A">
              <w:rPr>
                <w:u w:val="single"/>
              </w:rPr>
              <w:t xml:space="preserve">: </w:t>
            </w:r>
          </w:p>
          <w:p w:rsidR="00D44950" w:rsidRPr="00A9028A" w:rsidRDefault="00D44950" w:rsidP="00DE5702">
            <w:r w:rsidRPr="008D1D2E">
              <w:rPr>
                <w:i/>
              </w:rPr>
              <w:t xml:space="preserve"> </w:t>
            </w:r>
            <w:r w:rsidRPr="00A9028A">
              <w:t>«Игра лучший по</w:t>
            </w:r>
            <w:r>
              <w:t>мощник в занятиях с детьми дома</w:t>
            </w:r>
            <w:r w:rsidRPr="00A9028A">
              <w:t>»</w:t>
            </w:r>
          </w:p>
          <w:p w:rsidR="00D44950" w:rsidRDefault="00D44950" w:rsidP="00DE5702">
            <w:r w:rsidRPr="00B378B7">
              <w:t>«Один дома»</w:t>
            </w:r>
          </w:p>
          <w:p w:rsidR="00D44950" w:rsidRPr="00B378B7" w:rsidRDefault="00D44950" w:rsidP="00DE5702">
            <w:r>
              <w:t>«О музыкальных способностях детей»</w:t>
            </w:r>
          </w:p>
        </w:tc>
        <w:tc>
          <w:tcPr>
            <w:tcW w:w="4786" w:type="dxa"/>
          </w:tcPr>
          <w:p w:rsidR="00D44950" w:rsidRDefault="00D44950" w:rsidP="00DE5702">
            <w:pPr>
              <w:rPr>
                <w:i/>
              </w:rPr>
            </w:pPr>
          </w:p>
          <w:p w:rsidR="00D44950" w:rsidRPr="00A9028A" w:rsidRDefault="00D44950" w:rsidP="00DE5702">
            <w:r w:rsidRPr="00A9028A">
              <w:t xml:space="preserve">Ст. воспитатель </w:t>
            </w:r>
          </w:p>
          <w:p w:rsidR="00D44950" w:rsidRDefault="00D44950" w:rsidP="00DE5702">
            <w:r w:rsidRPr="00B378B7">
              <w:t xml:space="preserve">Воспитатели </w:t>
            </w:r>
            <w:proofErr w:type="spellStart"/>
            <w:r w:rsidRPr="00B378B7">
              <w:t>старш</w:t>
            </w:r>
            <w:proofErr w:type="spellEnd"/>
            <w:r w:rsidRPr="00B378B7">
              <w:t>. группы</w:t>
            </w:r>
          </w:p>
          <w:p w:rsidR="00D44950" w:rsidRPr="00B378B7" w:rsidRDefault="00D44950" w:rsidP="00DE5702">
            <w:r>
              <w:t>Музыкальный руководитель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547D7B" w:rsidRDefault="00D44950" w:rsidP="00DE5702">
            <w:r w:rsidRPr="00547D7B">
              <w:t>Заседание родительского комитета по итогам года</w:t>
            </w:r>
          </w:p>
        </w:tc>
        <w:tc>
          <w:tcPr>
            <w:tcW w:w="4786" w:type="dxa"/>
          </w:tcPr>
          <w:p w:rsidR="00D44950" w:rsidRPr="00547D7B" w:rsidRDefault="00D44950" w:rsidP="00DE5702">
            <w:r w:rsidRPr="00547D7B">
              <w:t xml:space="preserve">Заведующая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547D7B" w:rsidRDefault="00D44950" w:rsidP="00DE5702">
            <w:r>
              <w:t>Индивидуальные консультации по результатам логопедического обследования, рекомендации на лето.</w:t>
            </w:r>
          </w:p>
        </w:tc>
        <w:tc>
          <w:tcPr>
            <w:tcW w:w="4786" w:type="dxa"/>
          </w:tcPr>
          <w:p w:rsidR="00D44950" w:rsidRPr="00547D7B" w:rsidRDefault="00D44950" w:rsidP="00DE5702">
            <w:r>
              <w:t>Учитель-логопед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Default="00D44950" w:rsidP="00DE5702">
            <w:r>
              <w:t xml:space="preserve">Оформление информационного стенда </w:t>
            </w:r>
          </w:p>
          <w:p w:rsidR="00D44950" w:rsidRPr="00547D7B" w:rsidRDefault="00D44950" w:rsidP="00DE5702">
            <w:r>
              <w:t>«Как подготовить ребёнка к посещению в детский сад»</w:t>
            </w:r>
          </w:p>
        </w:tc>
        <w:tc>
          <w:tcPr>
            <w:tcW w:w="4786" w:type="dxa"/>
          </w:tcPr>
          <w:p w:rsidR="00D44950" w:rsidRDefault="00D44950" w:rsidP="00DE5702"/>
          <w:p w:rsidR="00D44950" w:rsidRPr="00547D7B" w:rsidRDefault="00D44950" w:rsidP="00DE5702">
            <w:r>
              <w:t>Педагог-психолог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4104D7" w:rsidRDefault="00D44950" w:rsidP="00DE5702">
            <w:r w:rsidRPr="004104D7">
              <w:t xml:space="preserve">Выставка </w:t>
            </w:r>
            <w:r>
              <w:t xml:space="preserve">работ </w:t>
            </w:r>
            <w:r w:rsidRPr="004104D7">
              <w:t>дет</w:t>
            </w:r>
            <w:r>
              <w:t>ского творчества «Чему мы научились за год</w:t>
            </w:r>
            <w:r w:rsidRPr="004104D7">
              <w:t>»</w:t>
            </w:r>
          </w:p>
        </w:tc>
        <w:tc>
          <w:tcPr>
            <w:tcW w:w="4786" w:type="dxa"/>
          </w:tcPr>
          <w:p w:rsidR="00D44950" w:rsidRPr="004104D7" w:rsidRDefault="00D44950" w:rsidP="00DE5702">
            <w:r w:rsidRPr="004104D7">
              <w:t xml:space="preserve">Воспитатели </w:t>
            </w:r>
          </w:p>
        </w:tc>
      </w:tr>
      <w:tr w:rsidR="00D44950" w:rsidRPr="00001E22" w:rsidTr="00DE5702">
        <w:tc>
          <w:tcPr>
            <w:tcW w:w="9571" w:type="dxa"/>
            <w:gridSpan w:val="2"/>
          </w:tcPr>
          <w:p w:rsidR="00D44950" w:rsidRPr="00E75CFC" w:rsidRDefault="00D44950" w:rsidP="00E75CFC">
            <w:pPr>
              <w:pStyle w:val="a3"/>
              <w:numPr>
                <w:ilvl w:val="0"/>
                <w:numId w:val="1"/>
              </w:numPr>
              <w:rPr>
                <w:b/>
                <w:i/>
              </w:rPr>
            </w:pPr>
            <w:r w:rsidRPr="00E75CFC">
              <w:rPr>
                <w:b/>
                <w:i/>
              </w:rPr>
              <w:t>Административно-хозяйственная работа.</w:t>
            </w:r>
          </w:p>
          <w:p w:rsidR="00E75CFC" w:rsidRPr="00E75CFC" w:rsidRDefault="00E75CFC" w:rsidP="00E75CFC">
            <w:pPr>
              <w:pStyle w:val="a3"/>
              <w:rPr>
                <w:b/>
                <w:i/>
              </w:rPr>
            </w:pPr>
          </w:p>
        </w:tc>
      </w:tr>
      <w:tr w:rsidR="00D44950" w:rsidRPr="00001E22" w:rsidTr="00DE5702">
        <w:tc>
          <w:tcPr>
            <w:tcW w:w="4785" w:type="dxa"/>
          </w:tcPr>
          <w:p w:rsidR="00D44950" w:rsidRPr="009C06A5" w:rsidRDefault="00D44950" w:rsidP="00DE5702">
            <w:r>
              <w:t>Работа по б</w:t>
            </w:r>
            <w:r w:rsidRPr="009C06A5">
              <w:t>лагоустройств</w:t>
            </w:r>
            <w:r>
              <w:t>у территории МДОУ</w:t>
            </w:r>
          </w:p>
        </w:tc>
        <w:tc>
          <w:tcPr>
            <w:tcW w:w="4786" w:type="dxa"/>
          </w:tcPr>
          <w:p w:rsidR="00D44950" w:rsidRPr="009C06A5" w:rsidRDefault="00D44950" w:rsidP="00DE5702">
            <w:r w:rsidRPr="009C06A5">
              <w:t xml:space="preserve">Заведующая, </w:t>
            </w:r>
            <w:proofErr w:type="spellStart"/>
            <w:r w:rsidRPr="009C06A5">
              <w:t>завед</w:t>
            </w:r>
            <w:proofErr w:type="spellEnd"/>
            <w:r w:rsidRPr="009C06A5">
              <w:t>. по ХЧ, родит</w:t>
            </w:r>
            <w:proofErr w:type="gramStart"/>
            <w:r w:rsidRPr="009C06A5">
              <w:t>.</w:t>
            </w:r>
            <w:proofErr w:type="gramEnd"/>
            <w:r w:rsidRPr="009C06A5">
              <w:t xml:space="preserve"> </w:t>
            </w:r>
            <w:proofErr w:type="gramStart"/>
            <w:r w:rsidRPr="009C06A5">
              <w:t>к</w:t>
            </w:r>
            <w:proofErr w:type="gramEnd"/>
            <w:r w:rsidRPr="009C06A5">
              <w:t xml:space="preserve">омитет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9C06A5" w:rsidRDefault="00D44950" w:rsidP="00DE5702">
            <w:r>
              <w:t>Работа по благоустройству спортивной площадки и «Тропы здоровья»</w:t>
            </w:r>
          </w:p>
        </w:tc>
        <w:tc>
          <w:tcPr>
            <w:tcW w:w="4786" w:type="dxa"/>
          </w:tcPr>
          <w:p w:rsidR="00D44950" w:rsidRPr="009C06A5" w:rsidRDefault="0022395C" w:rsidP="00DE5702">
            <w:r>
              <w:t>Инструктор по физкультуре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9C06A5" w:rsidRDefault="00D44950" w:rsidP="00DE5702">
            <w:r w:rsidRPr="009C06A5">
              <w:t>Работа по оформлению документов</w:t>
            </w:r>
          </w:p>
        </w:tc>
        <w:tc>
          <w:tcPr>
            <w:tcW w:w="4786" w:type="dxa"/>
          </w:tcPr>
          <w:p w:rsidR="00D44950" w:rsidRPr="009C06A5" w:rsidRDefault="00D44950" w:rsidP="00DE5702">
            <w:r w:rsidRPr="009C06A5">
              <w:t xml:space="preserve"> Заведующая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9C06A5" w:rsidRDefault="00D44950" w:rsidP="00DE5702">
            <w:r w:rsidRPr="009C06A5">
              <w:t>Анализ накопительной ведомости</w:t>
            </w:r>
          </w:p>
        </w:tc>
        <w:tc>
          <w:tcPr>
            <w:tcW w:w="4786" w:type="dxa"/>
          </w:tcPr>
          <w:p w:rsidR="00D44950" w:rsidRPr="009C06A5" w:rsidRDefault="00D44950" w:rsidP="00DE5702">
            <w:r w:rsidRPr="009C06A5">
              <w:t>Заведующая, медсестра</w:t>
            </w:r>
          </w:p>
        </w:tc>
      </w:tr>
      <w:tr w:rsidR="00D44950" w:rsidRPr="00001E22" w:rsidTr="00DE5702">
        <w:tc>
          <w:tcPr>
            <w:tcW w:w="9571" w:type="dxa"/>
            <w:gridSpan w:val="2"/>
          </w:tcPr>
          <w:p w:rsidR="00D44950" w:rsidRPr="00E75CFC" w:rsidRDefault="00D44950" w:rsidP="00E75CFC">
            <w:pPr>
              <w:pStyle w:val="a3"/>
              <w:numPr>
                <w:ilvl w:val="0"/>
                <w:numId w:val="1"/>
              </w:numPr>
              <w:rPr>
                <w:b/>
                <w:i/>
              </w:rPr>
            </w:pPr>
            <w:r w:rsidRPr="00E75CFC">
              <w:rPr>
                <w:b/>
                <w:i/>
              </w:rPr>
              <w:t>Контроль и руководство.</w:t>
            </w:r>
          </w:p>
          <w:p w:rsidR="00E75CFC" w:rsidRPr="00E75CFC" w:rsidRDefault="00E75CFC" w:rsidP="00E75CFC">
            <w:pPr>
              <w:pStyle w:val="a3"/>
              <w:rPr>
                <w:b/>
                <w:i/>
              </w:rPr>
            </w:pPr>
          </w:p>
        </w:tc>
      </w:tr>
      <w:tr w:rsidR="00D44950" w:rsidRPr="00001E22" w:rsidTr="00DE5702">
        <w:tc>
          <w:tcPr>
            <w:tcW w:w="4785" w:type="dxa"/>
          </w:tcPr>
          <w:p w:rsidR="00D44950" w:rsidRPr="00CD6350" w:rsidRDefault="0022395C" w:rsidP="00DE5702">
            <w:r>
              <w:t>«</w:t>
            </w:r>
            <w:r w:rsidR="00D44950" w:rsidRPr="00CD6350">
              <w:t>Организа</w:t>
            </w:r>
            <w:r>
              <w:t>ция дополнительн</w:t>
            </w:r>
            <w:proofErr w:type="gramStart"/>
            <w:r>
              <w:t>о-</w:t>
            </w:r>
            <w:proofErr w:type="gramEnd"/>
            <w:r>
              <w:t xml:space="preserve"> образовательной деятельности»</w:t>
            </w:r>
            <w:r w:rsidR="00D44950" w:rsidRPr="00CD6350">
              <w:t xml:space="preserve"> (</w:t>
            </w:r>
            <w:proofErr w:type="spellStart"/>
            <w:r w:rsidR="00D44950" w:rsidRPr="00CD6350">
              <w:t>тематич</w:t>
            </w:r>
            <w:proofErr w:type="spellEnd"/>
            <w:r w:rsidR="00D44950" w:rsidRPr="00CD6350">
              <w:t>.)</w:t>
            </w:r>
          </w:p>
        </w:tc>
        <w:tc>
          <w:tcPr>
            <w:tcW w:w="4786" w:type="dxa"/>
          </w:tcPr>
          <w:p w:rsidR="00D44950" w:rsidRPr="00CD6350" w:rsidRDefault="00D44950" w:rsidP="00DE5702">
            <w:r w:rsidRPr="00CD6350">
              <w:t xml:space="preserve">Заведующая, ст. воспитатель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9C06A5" w:rsidRDefault="00D44950" w:rsidP="00DE5702">
            <w:r w:rsidRPr="009C06A5">
              <w:t>Диагностика на конец года:</w:t>
            </w:r>
          </w:p>
          <w:p w:rsidR="00D44950" w:rsidRPr="009C06A5" w:rsidRDefault="00D44950" w:rsidP="00DE5702">
            <w:r w:rsidRPr="009C06A5">
              <w:t>- ЗУН (</w:t>
            </w:r>
            <w:proofErr w:type="spellStart"/>
            <w:r w:rsidRPr="009C06A5">
              <w:t>согл</w:t>
            </w:r>
            <w:proofErr w:type="gramStart"/>
            <w:r w:rsidRPr="009C06A5">
              <w:t>.п</w:t>
            </w:r>
            <w:proofErr w:type="gramEnd"/>
            <w:r w:rsidRPr="009C06A5">
              <w:t>рогр</w:t>
            </w:r>
            <w:proofErr w:type="spellEnd"/>
            <w:r w:rsidRPr="009C06A5">
              <w:t>.)</w:t>
            </w:r>
          </w:p>
          <w:p w:rsidR="00D44950" w:rsidRPr="009C06A5" w:rsidRDefault="00D44950" w:rsidP="00DE5702">
            <w:r w:rsidRPr="009C06A5">
              <w:t>- обследование детей-логопатов</w:t>
            </w:r>
          </w:p>
          <w:p w:rsidR="00D44950" w:rsidRPr="00001E22" w:rsidRDefault="00D44950" w:rsidP="00DE5702">
            <w:pPr>
              <w:rPr>
                <w:i/>
              </w:rPr>
            </w:pPr>
            <w:r w:rsidRPr="009C06A5">
              <w:t>- обследо</w:t>
            </w:r>
            <w:r>
              <w:t>вание психических процессов</w:t>
            </w:r>
          </w:p>
        </w:tc>
        <w:tc>
          <w:tcPr>
            <w:tcW w:w="4786" w:type="dxa"/>
          </w:tcPr>
          <w:p w:rsidR="00D44950" w:rsidRDefault="00D44950" w:rsidP="00DE5702"/>
          <w:p w:rsidR="00D44950" w:rsidRPr="00CD6350" w:rsidRDefault="00D44950" w:rsidP="00DE5702">
            <w:r w:rsidRPr="00CD6350">
              <w:t xml:space="preserve">Воспитатели </w:t>
            </w:r>
          </w:p>
          <w:p w:rsidR="00D44950" w:rsidRPr="00CD6350" w:rsidRDefault="00D44950" w:rsidP="00DE5702">
            <w:r w:rsidRPr="00CD6350">
              <w:t>Учитель-логопед</w:t>
            </w:r>
          </w:p>
          <w:p w:rsidR="00D44950" w:rsidRPr="009C06A5" w:rsidRDefault="00D44950" w:rsidP="00DE5702">
            <w:r w:rsidRPr="009C06A5">
              <w:t>Педагог-психолог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CD6350" w:rsidRDefault="00D44950" w:rsidP="00DE5702">
            <w:r w:rsidRPr="00CD6350">
              <w:t xml:space="preserve">Состояние </w:t>
            </w:r>
            <w:proofErr w:type="gramStart"/>
            <w:r w:rsidRPr="00CD6350">
              <w:t>спортивной</w:t>
            </w:r>
            <w:proofErr w:type="gramEnd"/>
            <w:r w:rsidRPr="00CD6350">
              <w:t xml:space="preserve"> и  прогулочных площадок МДОУ (</w:t>
            </w:r>
            <w:proofErr w:type="spellStart"/>
            <w:r w:rsidRPr="00CD6350">
              <w:t>операт</w:t>
            </w:r>
            <w:proofErr w:type="spellEnd"/>
            <w:r w:rsidRPr="00CD6350">
              <w:t>.)</w:t>
            </w:r>
          </w:p>
        </w:tc>
        <w:tc>
          <w:tcPr>
            <w:tcW w:w="4786" w:type="dxa"/>
          </w:tcPr>
          <w:p w:rsidR="00D44950" w:rsidRPr="00CD6350" w:rsidRDefault="00D44950" w:rsidP="00DE5702">
            <w:r w:rsidRPr="00CD6350">
              <w:t xml:space="preserve">Ст. воспитатель, медсестра 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9C06A5" w:rsidRDefault="00D44950" w:rsidP="00DE5702">
            <w:r w:rsidRPr="009C06A5">
              <w:t>Анализ вып</w:t>
            </w:r>
            <w:r w:rsidR="00CD6436">
              <w:t>олнения образовательной</w:t>
            </w:r>
            <w:r w:rsidRPr="009C06A5">
              <w:t xml:space="preserve"> программы</w:t>
            </w:r>
            <w:r w:rsidR="00CD6436">
              <w:t xml:space="preserve"> (</w:t>
            </w:r>
            <w:proofErr w:type="gramStart"/>
            <w:r w:rsidRPr="009C06A5">
              <w:t>спец</w:t>
            </w:r>
            <w:proofErr w:type="gramEnd"/>
            <w:r w:rsidRPr="009C06A5">
              <w:t>.</w:t>
            </w:r>
            <w:r w:rsidR="00CD6436">
              <w:t>)</w:t>
            </w:r>
          </w:p>
        </w:tc>
        <w:tc>
          <w:tcPr>
            <w:tcW w:w="4786" w:type="dxa"/>
          </w:tcPr>
          <w:p w:rsidR="00D44950" w:rsidRPr="009C06A5" w:rsidRDefault="00D44950" w:rsidP="00DE5702">
            <w:r w:rsidRPr="009C06A5">
              <w:t>Ст. воспитатель</w:t>
            </w:r>
          </w:p>
        </w:tc>
      </w:tr>
      <w:tr w:rsidR="00D44950" w:rsidRPr="00001E22" w:rsidTr="00DE5702">
        <w:tc>
          <w:tcPr>
            <w:tcW w:w="4785" w:type="dxa"/>
          </w:tcPr>
          <w:p w:rsidR="00D44950" w:rsidRPr="009C06A5" w:rsidRDefault="00D44950" w:rsidP="00DE5702">
            <w:r w:rsidRPr="009C06A5">
              <w:t>Анализ выполнения задач годового плана (итоговый)</w:t>
            </w:r>
          </w:p>
        </w:tc>
        <w:tc>
          <w:tcPr>
            <w:tcW w:w="4786" w:type="dxa"/>
          </w:tcPr>
          <w:p w:rsidR="00D44950" w:rsidRPr="009C06A5" w:rsidRDefault="00D44950" w:rsidP="00DE5702">
            <w:r w:rsidRPr="009C06A5">
              <w:t xml:space="preserve">Заведующая, ст. воспитатель </w:t>
            </w:r>
          </w:p>
        </w:tc>
      </w:tr>
    </w:tbl>
    <w:p w:rsidR="00D44950" w:rsidRDefault="00D44950" w:rsidP="00E75CFC"/>
    <w:p w:rsidR="00D44950" w:rsidRDefault="00D44950" w:rsidP="00D44950">
      <w:pPr>
        <w:jc w:val="center"/>
      </w:pPr>
    </w:p>
    <w:p w:rsidR="00D44950" w:rsidRDefault="00D44950" w:rsidP="00D44950">
      <w:pPr>
        <w:jc w:val="center"/>
      </w:pPr>
    </w:p>
    <w:p w:rsidR="00D44950" w:rsidRDefault="00D44950" w:rsidP="00D44950">
      <w:pPr>
        <w:jc w:val="center"/>
      </w:pPr>
    </w:p>
    <w:p w:rsidR="00D44950" w:rsidRDefault="00D44950" w:rsidP="00D44950">
      <w:pPr>
        <w:jc w:val="center"/>
      </w:pPr>
    </w:p>
    <w:p w:rsidR="00D44950" w:rsidRDefault="00D44950" w:rsidP="00D44950">
      <w:pPr>
        <w:jc w:val="center"/>
      </w:pPr>
    </w:p>
    <w:p w:rsidR="00D70445" w:rsidRDefault="00D70445"/>
    <w:sectPr w:rsidR="00D70445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D81"/>
    <w:multiLevelType w:val="hybridMultilevel"/>
    <w:tmpl w:val="A78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950"/>
    <w:rsid w:val="0022395C"/>
    <w:rsid w:val="00271A4E"/>
    <w:rsid w:val="00910A83"/>
    <w:rsid w:val="00AB4E28"/>
    <w:rsid w:val="00B27729"/>
    <w:rsid w:val="00CD6436"/>
    <w:rsid w:val="00D44950"/>
    <w:rsid w:val="00D70445"/>
    <w:rsid w:val="00E7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FDC3-76E3-4975-AAA8-F3FC4D8F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2015-05-12T12:18:00Z</cp:lastPrinted>
  <dcterms:created xsi:type="dcterms:W3CDTF">2015-05-12T11:17:00Z</dcterms:created>
  <dcterms:modified xsi:type="dcterms:W3CDTF">2015-05-12T12:18:00Z</dcterms:modified>
</cp:coreProperties>
</file>